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37" w:rsidRDefault="00F87736" w:rsidP="004D2E99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F8773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1pt;margin-top:-18pt;width:156pt;height:153pt;z-index:251659264">
            <v:imagedata r:id="rId7" o:title="Risk Identifaction"/>
          </v:shape>
        </w:pict>
      </w:r>
    </w:p>
    <w:p w:rsidR="00FD3ECB" w:rsidRDefault="00FD3ECB" w:rsidP="00FD3ECB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:rsidR="00FD3ECB" w:rsidRDefault="00FD3ECB" w:rsidP="00FD3ECB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:rsidR="00FD3ECB" w:rsidRDefault="00FD3ECB" w:rsidP="00FD3ECB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:rsidR="00FD3ECB" w:rsidRDefault="00FD3ECB" w:rsidP="00FD3ECB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:rsidR="00FD3ECB" w:rsidRDefault="00FD3ECB" w:rsidP="00FD3ECB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:rsidR="00FD3ECB" w:rsidRDefault="00FD3ECB" w:rsidP="00FD3ECB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:rsidR="00FD3ECB" w:rsidRDefault="00FD3ECB" w:rsidP="00FD3ECB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:rsidR="002A2F02" w:rsidRPr="004A276B" w:rsidRDefault="003D703E" w:rsidP="00FD3ECB">
      <w:pPr>
        <w:spacing w:after="0" w:line="240" w:lineRule="auto"/>
        <w:rPr>
          <w:b/>
          <w:color w:val="1F497D" w:themeColor="text2"/>
          <w:sz w:val="28"/>
          <w:szCs w:val="28"/>
        </w:rPr>
      </w:pPr>
      <w:r w:rsidRPr="004A276B">
        <w:rPr>
          <w:b/>
          <w:color w:val="1F497D" w:themeColor="text2"/>
          <w:sz w:val="28"/>
          <w:szCs w:val="28"/>
        </w:rPr>
        <w:t>The Project Risk Management Process</w:t>
      </w:r>
    </w:p>
    <w:p w:rsidR="003D703E" w:rsidRDefault="003D703E" w:rsidP="00FD3ECB">
      <w:pPr>
        <w:pStyle w:val="NoSpacing"/>
      </w:pPr>
      <w:r>
        <w:t>The Basic Process</w:t>
      </w:r>
    </w:p>
    <w:p w:rsidR="003D703E" w:rsidRDefault="003D703E" w:rsidP="00FD3ECB">
      <w:pPr>
        <w:pStyle w:val="NoSpacing"/>
      </w:pPr>
      <w:r>
        <w:t xml:space="preserve">Risk management has three important parts: identification, analysis, and action.  Before </w:t>
      </w:r>
      <w:r w:rsidR="003B627B">
        <w:t xml:space="preserve">a </w:t>
      </w:r>
      <w:hyperlink r:id="rId8" w:history="1">
        <w:r w:rsidRPr="00A62B35">
          <w:rPr>
            <w:rStyle w:val="Hyperlink"/>
            <w:b/>
          </w:rPr>
          <w:t>risk</w:t>
        </w:r>
      </w:hyperlink>
      <w:r>
        <w:t xml:space="preserve"> can be properly managed, it must first be identified, described, understood and assessed.  Careful analysis is necessary, but must be followed by action.  A risk process which does not end with actions to deal with identified risks is incomplete and useless.  The ultimate aim is risk management, not risk analysis.  </w:t>
      </w:r>
    </w:p>
    <w:p w:rsidR="003D703E" w:rsidRDefault="003D703E" w:rsidP="00FD3ECB">
      <w:pPr>
        <w:pStyle w:val="NoSpacing"/>
      </w:pPr>
    </w:p>
    <w:p w:rsidR="003D703E" w:rsidRDefault="003D703E" w:rsidP="00FD3ECB">
      <w:pPr>
        <w:pStyle w:val="NoSpacing"/>
      </w:pPr>
      <w:r>
        <w:t>The project risk management process (Figure 1) offers a structured way to think about risk and how to deal with it.  A full project risk management endeavor includes these processes:</w:t>
      </w:r>
    </w:p>
    <w:p w:rsidR="003D703E" w:rsidRDefault="003D703E" w:rsidP="00FD3ECB">
      <w:pPr>
        <w:pStyle w:val="NoSpacing"/>
      </w:pPr>
    </w:p>
    <w:p w:rsidR="003D703E" w:rsidRDefault="003D703E" w:rsidP="00FD3ECB">
      <w:pPr>
        <w:pStyle w:val="NoSpacing"/>
        <w:numPr>
          <w:ilvl w:val="0"/>
          <w:numId w:val="1"/>
        </w:numPr>
      </w:pPr>
      <w:r>
        <w:t>Risk Management Planning – Deciding how to approach, plan, and</w:t>
      </w:r>
    </w:p>
    <w:p w:rsidR="003D703E" w:rsidRDefault="003D703E" w:rsidP="00FD3ECB">
      <w:pPr>
        <w:pStyle w:val="NoSpacing"/>
        <w:ind w:left="360" w:firstLine="360"/>
      </w:pPr>
      <w:r>
        <w:t xml:space="preserve">execute the risk management activities for a project.  </w:t>
      </w:r>
    </w:p>
    <w:p w:rsidR="003D703E" w:rsidRDefault="003D703E" w:rsidP="00FD3ECB">
      <w:pPr>
        <w:pStyle w:val="NoSpacing"/>
        <w:numPr>
          <w:ilvl w:val="0"/>
          <w:numId w:val="1"/>
        </w:numPr>
      </w:pPr>
      <w:r>
        <w:t>Risk Identification – Determining which risks might affect the project</w:t>
      </w:r>
    </w:p>
    <w:p w:rsidR="003D703E" w:rsidRDefault="003D703E" w:rsidP="00FD3ECB">
      <w:pPr>
        <w:pStyle w:val="NoSpacing"/>
        <w:ind w:left="720"/>
      </w:pPr>
      <w:r>
        <w:t>and documenting their characteristics.</w:t>
      </w:r>
    </w:p>
    <w:p w:rsidR="003D703E" w:rsidRDefault="003D703E" w:rsidP="00FD3ECB">
      <w:pPr>
        <w:pStyle w:val="NoSpacing"/>
        <w:numPr>
          <w:ilvl w:val="0"/>
          <w:numId w:val="1"/>
        </w:numPr>
      </w:pPr>
      <w:r>
        <w:t>Qualitative Risk Analysis – Prioritizing risks for subsequent further</w:t>
      </w:r>
    </w:p>
    <w:p w:rsidR="003D703E" w:rsidRDefault="003D703E" w:rsidP="00FD3ECB">
      <w:pPr>
        <w:pStyle w:val="NoSpacing"/>
        <w:ind w:left="720"/>
      </w:pPr>
      <w:r>
        <w:t>analysis or action by assessing and combining their probability</w:t>
      </w:r>
    </w:p>
    <w:p w:rsidR="003D703E" w:rsidRDefault="003D703E" w:rsidP="00FD3ECB">
      <w:pPr>
        <w:pStyle w:val="NoSpacing"/>
        <w:ind w:left="720"/>
      </w:pPr>
      <w:r>
        <w:t>probability of occurrence and impact.</w:t>
      </w:r>
    </w:p>
    <w:p w:rsidR="003D703E" w:rsidRDefault="003D703E" w:rsidP="00FD3ECB">
      <w:pPr>
        <w:pStyle w:val="NoSpacing"/>
        <w:numPr>
          <w:ilvl w:val="0"/>
          <w:numId w:val="1"/>
        </w:numPr>
      </w:pPr>
      <w:r>
        <w:t>Qualitative Risk Analysis – Analyzing probabilistically the effect</w:t>
      </w:r>
    </w:p>
    <w:p w:rsidR="003D703E" w:rsidRDefault="003D703E" w:rsidP="00FD3ECB">
      <w:pPr>
        <w:pStyle w:val="NoSpacing"/>
        <w:ind w:left="720"/>
      </w:pPr>
      <w:r>
        <w:t>of identified risks on overall project objectives.</w:t>
      </w:r>
    </w:p>
    <w:p w:rsidR="003D703E" w:rsidRDefault="003D703E" w:rsidP="00FD3ECB">
      <w:pPr>
        <w:pStyle w:val="NoSpacing"/>
        <w:numPr>
          <w:ilvl w:val="0"/>
          <w:numId w:val="1"/>
        </w:numPr>
      </w:pPr>
      <w:r>
        <w:t>Risk Response – Developing options and actions to enhance</w:t>
      </w:r>
    </w:p>
    <w:p w:rsidR="003D703E" w:rsidRDefault="003D703E" w:rsidP="00FD3ECB">
      <w:pPr>
        <w:pStyle w:val="NoSpacing"/>
        <w:ind w:left="720"/>
      </w:pPr>
      <w:r>
        <w:t>opportunities  and to reduce threats to project objectives.</w:t>
      </w:r>
    </w:p>
    <w:p w:rsidR="003D703E" w:rsidRDefault="003D703E" w:rsidP="00FD3ECB">
      <w:pPr>
        <w:pStyle w:val="NoSpacing"/>
        <w:numPr>
          <w:ilvl w:val="0"/>
          <w:numId w:val="1"/>
        </w:numPr>
      </w:pPr>
      <w:r>
        <w:t xml:space="preserve">Risk Monitoring – Tracking identified risks, monitoring residual risks, </w:t>
      </w:r>
    </w:p>
    <w:p w:rsidR="003D703E" w:rsidRDefault="003D703E" w:rsidP="00FD3ECB">
      <w:pPr>
        <w:pStyle w:val="NoSpacing"/>
        <w:ind w:left="720"/>
      </w:pPr>
      <w:r>
        <w:t>identifying new risks, executing risk response plans, and evaluating</w:t>
      </w:r>
    </w:p>
    <w:p w:rsidR="003D703E" w:rsidRDefault="003D703E" w:rsidP="00FD3ECB">
      <w:pPr>
        <w:pStyle w:val="NoSpacing"/>
        <w:ind w:left="720"/>
      </w:pPr>
      <w:r>
        <w:t xml:space="preserve">their effectiveness throughout the project lifecycle.  </w:t>
      </w:r>
    </w:p>
    <w:p w:rsidR="003D703E" w:rsidRDefault="003D703E" w:rsidP="00FD3ECB">
      <w:pPr>
        <w:pStyle w:val="NoSpacing"/>
      </w:pPr>
    </w:p>
    <w:p w:rsidR="003D703E" w:rsidRDefault="003D703E" w:rsidP="00FD3ECB">
      <w:pPr>
        <w:pStyle w:val="NoSpacing"/>
      </w:pPr>
      <w:r>
        <w:t>At its foundation, project risk management involves asking and answering a few simple questions:</w:t>
      </w:r>
    </w:p>
    <w:p w:rsidR="003D703E" w:rsidRPr="00FA31DB" w:rsidRDefault="003D703E" w:rsidP="00FD3ECB">
      <w:pPr>
        <w:pStyle w:val="NoSpacing"/>
        <w:numPr>
          <w:ilvl w:val="0"/>
          <w:numId w:val="2"/>
        </w:numPr>
      </w:pPr>
      <w:r>
        <w:t xml:space="preserve">What risks might negatively (threats) or positively (opportunities) affect achieving the project objectives?  </w:t>
      </w:r>
      <w:r>
        <w:rPr>
          <w:b/>
        </w:rPr>
        <w:t>(</w:t>
      </w:r>
      <w:hyperlink r:id="rId9" w:history="1">
        <w:r w:rsidRPr="00087A94">
          <w:rPr>
            <w:rStyle w:val="Hyperlink"/>
            <w:b/>
          </w:rPr>
          <w:t>Risk Identification</w:t>
        </w:r>
      </w:hyperlink>
      <w:r>
        <w:rPr>
          <w:b/>
        </w:rPr>
        <w:t xml:space="preserve"> –</w:t>
      </w:r>
      <w:r w:rsidR="002F0B98">
        <w:rPr>
          <w:b/>
        </w:rPr>
        <w:t xml:space="preserve"> The project manager or </w:t>
      </w:r>
      <w:hyperlink r:id="rId10" w:history="1">
        <w:r w:rsidR="00FA31DB">
          <w:rPr>
            <w:rStyle w:val="Hyperlink"/>
            <w:b/>
          </w:rPr>
          <w:t>Project Risk Management T</w:t>
        </w:r>
        <w:r w:rsidR="002F0B98" w:rsidRPr="002F0B98">
          <w:rPr>
            <w:rStyle w:val="Hyperlink"/>
            <w:b/>
          </w:rPr>
          <w:t>eam</w:t>
        </w:r>
      </w:hyperlink>
      <w:r w:rsidR="002F0B98">
        <w:rPr>
          <w:b/>
        </w:rPr>
        <w:t xml:space="preserve"> (PRMT) uses the </w:t>
      </w:r>
      <w:hyperlink r:id="rId11" w:history="1">
        <w:r w:rsidR="002F0B98" w:rsidRPr="002F0B98">
          <w:rPr>
            <w:rStyle w:val="Hyperlink"/>
            <w:b/>
          </w:rPr>
          <w:t>risk register</w:t>
        </w:r>
      </w:hyperlink>
      <w:r w:rsidR="002F0B98">
        <w:rPr>
          <w:b/>
        </w:rPr>
        <w:t xml:space="preserve"> to document risks throughout the project.</w:t>
      </w:r>
      <w:r w:rsidR="00FA31DB">
        <w:rPr>
          <w:b/>
        </w:rPr>
        <w:t xml:space="preserve">  </w:t>
      </w:r>
    </w:p>
    <w:p w:rsidR="00FA31DB" w:rsidRPr="003B627B" w:rsidRDefault="00FA31DB" w:rsidP="00FA31DB">
      <w:pPr>
        <w:pStyle w:val="NoSpacing"/>
        <w:numPr>
          <w:ilvl w:val="0"/>
          <w:numId w:val="2"/>
        </w:numPr>
      </w:pPr>
      <w:r>
        <w:t xml:space="preserve">What are the </w:t>
      </w:r>
      <w:hyperlink r:id="rId12" w:history="1">
        <w:r w:rsidRPr="00FA31DB">
          <w:rPr>
            <w:rStyle w:val="Hyperlink"/>
            <w:b/>
          </w:rPr>
          <w:t>roles and responsibilities</w:t>
        </w:r>
      </w:hyperlink>
      <w:r>
        <w:t xml:space="preserve"> of the PRMT?</w:t>
      </w:r>
    </w:p>
    <w:p w:rsidR="002F0B98" w:rsidRPr="00161E65" w:rsidRDefault="002F0B98" w:rsidP="00FD3ECB">
      <w:pPr>
        <w:pStyle w:val="NoSpacing"/>
        <w:numPr>
          <w:ilvl w:val="0"/>
          <w:numId w:val="2"/>
        </w:numPr>
      </w:pPr>
      <w:r>
        <w:t xml:space="preserve">Which of these are most important? </w:t>
      </w:r>
      <w:r>
        <w:rPr>
          <w:b/>
        </w:rPr>
        <w:t>(</w:t>
      </w:r>
      <w:hyperlink r:id="rId13" w:history="1">
        <w:r w:rsidRPr="003B627B">
          <w:rPr>
            <w:rStyle w:val="Hyperlink"/>
            <w:b/>
          </w:rPr>
          <w:t>Qualitative risk analysis</w:t>
        </w:r>
      </w:hyperlink>
      <w:r w:rsidR="00161E65">
        <w:rPr>
          <w:b/>
        </w:rPr>
        <w:t>)</w:t>
      </w:r>
    </w:p>
    <w:p w:rsidR="00161E65" w:rsidRPr="00161E65" w:rsidRDefault="00161E65" w:rsidP="00FD3ECB">
      <w:pPr>
        <w:pStyle w:val="NoSpacing"/>
        <w:numPr>
          <w:ilvl w:val="0"/>
          <w:numId w:val="2"/>
        </w:numPr>
      </w:pPr>
      <w:r>
        <w:t>How could these affect the overall outcome of the project in probabilistic terms of cost and schedule? (</w:t>
      </w:r>
      <w:hyperlink r:id="rId14" w:history="1">
        <w:r w:rsidRPr="003B627B">
          <w:rPr>
            <w:rStyle w:val="Hyperlink"/>
            <w:b/>
          </w:rPr>
          <w:t>Quantitative risk analysis</w:t>
        </w:r>
      </w:hyperlink>
      <w:r>
        <w:rPr>
          <w:b/>
        </w:rPr>
        <w:t>)</w:t>
      </w:r>
    </w:p>
    <w:p w:rsidR="00161E65" w:rsidRPr="00161E65" w:rsidRDefault="00161E65" w:rsidP="00FD3ECB">
      <w:pPr>
        <w:pStyle w:val="NoSpacing"/>
        <w:numPr>
          <w:ilvl w:val="0"/>
          <w:numId w:val="2"/>
        </w:numPr>
      </w:pPr>
      <w:r>
        <w:t xml:space="preserve">What can be done about it? </w:t>
      </w:r>
      <w:r>
        <w:rPr>
          <w:b/>
        </w:rPr>
        <w:t>(</w:t>
      </w:r>
      <w:hyperlink r:id="rId15" w:history="1">
        <w:r w:rsidRPr="003B627B">
          <w:rPr>
            <w:rStyle w:val="Hyperlink"/>
            <w:b/>
          </w:rPr>
          <w:t>Risk response</w:t>
        </w:r>
      </w:hyperlink>
      <w:r>
        <w:rPr>
          <w:b/>
        </w:rPr>
        <w:t>)</w:t>
      </w:r>
    </w:p>
    <w:p w:rsidR="00161E65" w:rsidRPr="00161E65" w:rsidRDefault="00161E65" w:rsidP="00FD3ECB">
      <w:pPr>
        <w:pStyle w:val="NoSpacing"/>
        <w:numPr>
          <w:ilvl w:val="0"/>
          <w:numId w:val="2"/>
        </w:numPr>
      </w:pPr>
      <w:r>
        <w:t xml:space="preserve">How effective were the responses and where is the project now? </w:t>
      </w:r>
      <w:r>
        <w:rPr>
          <w:b/>
        </w:rPr>
        <w:t>(</w:t>
      </w:r>
      <w:hyperlink r:id="rId16" w:history="1">
        <w:r w:rsidRPr="003B627B">
          <w:rPr>
            <w:rStyle w:val="Hyperlink"/>
            <w:b/>
          </w:rPr>
          <w:t>Risk monitoring</w:t>
        </w:r>
      </w:hyperlink>
      <w:r>
        <w:rPr>
          <w:b/>
        </w:rPr>
        <w:t>)</w:t>
      </w:r>
    </w:p>
    <w:p w:rsidR="00161E65" w:rsidRPr="00FA31DB" w:rsidRDefault="00161E65" w:rsidP="00FD3ECB">
      <w:pPr>
        <w:pStyle w:val="NoSpacing"/>
        <w:numPr>
          <w:ilvl w:val="0"/>
          <w:numId w:val="2"/>
        </w:numPr>
      </w:pPr>
      <w:r>
        <w:t xml:space="preserve">Who needs to know about this? </w:t>
      </w:r>
      <w:r>
        <w:rPr>
          <w:b/>
        </w:rPr>
        <w:t>(</w:t>
      </w:r>
      <w:hyperlink r:id="rId17" w:history="1">
        <w:r w:rsidRPr="003B627B">
          <w:rPr>
            <w:rStyle w:val="Hyperlink"/>
            <w:b/>
          </w:rPr>
          <w:t>Communication</w:t>
        </w:r>
      </w:hyperlink>
      <w:r>
        <w:rPr>
          <w:b/>
        </w:rPr>
        <w:t>)</w:t>
      </w:r>
      <w:r w:rsidR="00FA31DB">
        <w:rPr>
          <w:b/>
        </w:rPr>
        <w:t xml:space="preserve"> </w:t>
      </w:r>
    </w:p>
    <w:p w:rsidR="0072726B" w:rsidRDefault="0072726B" w:rsidP="00FD3ECB">
      <w:pPr>
        <w:spacing w:after="0" w:line="240" w:lineRule="auto"/>
        <w:ind w:right="135"/>
        <w:rPr>
          <w:b/>
        </w:rPr>
      </w:pPr>
    </w:p>
    <w:p w:rsidR="004A276B" w:rsidRPr="004A276B" w:rsidRDefault="004A276B" w:rsidP="00FD3ECB">
      <w:pPr>
        <w:spacing w:after="0" w:line="240" w:lineRule="auto"/>
        <w:ind w:right="135"/>
        <w:rPr>
          <w:b/>
          <w:color w:val="1F497D" w:themeColor="text2"/>
          <w:sz w:val="28"/>
          <w:szCs w:val="28"/>
        </w:rPr>
      </w:pPr>
      <w:bookmarkStart w:id="0" w:name="_GoBack"/>
      <w:bookmarkEnd w:id="0"/>
      <w:r>
        <w:rPr>
          <w:b/>
          <w:color w:val="1F497D" w:themeColor="text2"/>
          <w:sz w:val="28"/>
          <w:szCs w:val="28"/>
        </w:rPr>
        <w:lastRenderedPageBreak/>
        <w:t>Four-tiered Scalability</w:t>
      </w:r>
    </w:p>
    <w:p w:rsidR="004A276B" w:rsidRDefault="004A276B" w:rsidP="00FD3ECB">
      <w:pPr>
        <w:spacing w:after="0" w:line="240" w:lineRule="auto"/>
        <w:ind w:right="135"/>
        <w:rPr>
          <w:rFonts w:ascii="Cambria" w:eastAsia="Cambria" w:hAnsi="Cambria" w:cs="Cambria"/>
          <w:spacing w:val="37"/>
        </w:rPr>
      </w:pPr>
      <w:r>
        <w:rPr>
          <w:rFonts w:ascii="Cambria" w:eastAsia="Cambria" w:hAnsi="Cambria" w:cs="Cambria"/>
        </w:rPr>
        <w:t xml:space="preserve">MnDOT’s Office of Project Management worked with Central Office and District Stakeholders to draft The </w:t>
      </w:r>
      <w:r w:rsidR="004D2E99">
        <w:rPr>
          <w:rFonts w:ascii="Cambria" w:eastAsia="Cambria" w:hAnsi="Cambria" w:cs="Cambria"/>
        </w:rPr>
        <w:t>Project Management Processes Requirements Thresholds or PMPRT</w:t>
      </w:r>
      <w:r>
        <w:rPr>
          <w:rFonts w:ascii="Cambria" w:eastAsia="Cambria" w:hAnsi="Cambria" w:cs="Cambria"/>
        </w:rPr>
        <w:t>, which identifies the project management processes that should be applied on projects of different scales.</w:t>
      </w:r>
      <w:r>
        <w:rPr>
          <w:rFonts w:ascii="Cambria" w:eastAsia="Cambria" w:hAnsi="Cambria" w:cs="Cambria"/>
          <w:spacing w:val="41"/>
        </w:rPr>
        <w:t xml:space="preserve">  </w:t>
      </w:r>
      <w:r>
        <w:rPr>
          <w:rFonts w:ascii="Cambria" w:eastAsia="Cambria" w:hAnsi="Cambria" w:cs="Cambria"/>
        </w:rPr>
        <w:t>Accordingly,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four corresponding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2"/>
        </w:rPr>
        <w:t>r</w:t>
      </w:r>
      <w:r>
        <w:rPr>
          <w:rFonts w:ascii="Cambria" w:eastAsia="Cambria" w:hAnsi="Cambria" w:cs="Cambria"/>
        </w:rPr>
        <w:t>anges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were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2"/>
        </w:rPr>
        <w:t>s</w:t>
      </w:r>
      <w:r>
        <w:rPr>
          <w:rFonts w:ascii="Cambria" w:eastAsia="Cambria" w:hAnsi="Cambria" w:cs="Cambria"/>
        </w:rPr>
        <w:t>elect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d for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th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labilit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1"/>
        </w:rPr>
        <w:t>level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Projec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Ris</w:t>
      </w:r>
      <w:r>
        <w:rPr>
          <w:rFonts w:ascii="Cambria" w:eastAsia="Cambria" w:hAnsi="Cambria" w:cs="Cambria"/>
        </w:rPr>
        <w:t>k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ana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ement.  These scales are based on risk and complexity instead of dollar amounts to allow the project manager and project team flexibility.  Some projects have a small budget, but because of other issues such as air quality or political sensitivity, are quite complex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37"/>
        </w:rPr>
        <w:t xml:space="preserve"> </w:t>
      </w:r>
    </w:p>
    <w:p w:rsidR="004A276B" w:rsidRDefault="004A276B" w:rsidP="00FD3ECB">
      <w:pPr>
        <w:spacing w:after="0" w:line="240" w:lineRule="auto"/>
        <w:ind w:left="160" w:right="135"/>
        <w:rPr>
          <w:rFonts w:ascii="Cambria" w:eastAsia="Cambria" w:hAnsi="Cambria" w:cs="Cambria"/>
          <w:spacing w:val="37"/>
        </w:rPr>
      </w:pPr>
    </w:p>
    <w:p w:rsidR="004A276B" w:rsidRDefault="004A276B" w:rsidP="00FD3ECB">
      <w:pPr>
        <w:spacing w:after="0" w:line="240" w:lineRule="auto"/>
        <w:ind w:right="135"/>
        <w:rPr>
          <w:rFonts w:ascii="Cambria" w:eastAsia="Cambria" w:hAnsi="Cambria" w:cs="Cambria"/>
        </w:rPr>
      </w:pPr>
      <w:r w:rsidRPr="00724641">
        <w:rPr>
          <w:rFonts w:ascii="Cambria" w:eastAsia="Cambria" w:hAnsi="Cambria" w:cs="Cambria"/>
        </w:rPr>
        <w:t>MnDOT’s</w:t>
      </w:r>
      <w:r w:rsidR="00224DBA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1"/>
        </w:rPr>
        <w:t>ris</w:t>
      </w:r>
      <w:r>
        <w:rPr>
          <w:rFonts w:ascii="Cambria" w:eastAsia="Cambria" w:hAnsi="Cambria" w:cs="Cambria"/>
        </w:rPr>
        <w:t>k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manageme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requir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ments</w:t>
      </w:r>
      <w:r>
        <w:rPr>
          <w:rFonts w:ascii="Cambria" w:eastAsia="Cambria" w:hAnsi="Cambria" w:cs="Cambria"/>
          <w:spacing w:val="-13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listed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in 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ble</w:t>
      </w:r>
      <w:r>
        <w:rPr>
          <w:rFonts w:ascii="Cambria" w:eastAsia="Cambria" w:hAnsi="Cambria" w:cs="Cambria"/>
          <w:spacing w:val="-4"/>
        </w:rPr>
        <w:t xml:space="preserve"> </w:t>
      </w:r>
      <w:r w:rsidR="00224DBA">
        <w:rPr>
          <w:rFonts w:ascii="Cambria" w:eastAsia="Cambria" w:hAnsi="Cambria" w:cs="Cambria"/>
        </w:rPr>
        <w:t>1.  Refer to the PMPR</w:t>
      </w:r>
      <w:r>
        <w:rPr>
          <w:rFonts w:ascii="Cambria" w:eastAsia="Cambria" w:hAnsi="Cambria" w:cs="Cambria"/>
        </w:rPr>
        <w:t xml:space="preserve">T for the most current guidelines for project risk management on each scalability level.  </w:t>
      </w:r>
    </w:p>
    <w:p w:rsidR="004A276B" w:rsidRDefault="004A276B" w:rsidP="00FD3ECB">
      <w:pPr>
        <w:spacing w:after="0" w:line="240" w:lineRule="auto"/>
        <w:rPr>
          <w:sz w:val="20"/>
          <w:szCs w:val="20"/>
        </w:rPr>
      </w:pPr>
    </w:p>
    <w:p w:rsidR="004A276B" w:rsidRDefault="004A276B" w:rsidP="00FD3ECB">
      <w:pPr>
        <w:spacing w:after="0" w:line="240" w:lineRule="auto"/>
        <w:ind w:right="1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These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u w:val="single" w:color="000000"/>
        </w:rPr>
        <w:t>mini</w:t>
      </w:r>
      <w:r>
        <w:rPr>
          <w:rFonts w:ascii="Cambria" w:eastAsia="Cambria" w:hAnsi="Cambria" w:cs="Cambria"/>
          <w:spacing w:val="1"/>
          <w:u w:val="single" w:color="000000"/>
        </w:rPr>
        <w:t>m</w:t>
      </w:r>
      <w:r>
        <w:rPr>
          <w:rFonts w:ascii="Cambria" w:eastAsia="Cambria" w:hAnsi="Cambria" w:cs="Cambria"/>
          <w:u w:val="single" w:color="000000"/>
        </w:rPr>
        <w:t>um</w:t>
      </w:r>
      <w:r w:rsidR="00FA31DB">
        <w:rPr>
          <w:rFonts w:ascii="Cambria" w:eastAsia="Cambria" w:hAnsi="Cambria" w:cs="Cambria"/>
          <w:spacing w:val="-9"/>
          <w:u w:val="single" w:color="000000"/>
        </w:rPr>
        <w:t xml:space="preserve"> </w:t>
      </w:r>
      <w:r>
        <w:rPr>
          <w:rFonts w:ascii="Cambria" w:eastAsia="Cambria" w:hAnsi="Cambria" w:cs="Cambria"/>
          <w:u w:val="single" w:color="000000"/>
        </w:rPr>
        <w:t>r</w:t>
      </w:r>
      <w:r>
        <w:rPr>
          <w:rFonts w:ascii="Cambria" w:eastAsia="Cambria" w:hAnsi="Cambria" w:cs="Cambria"/>
          <w:spacing w:val="1"/>
          <w:u w:val="single" w:color="000000"/>
        </w:rPr>
        <w:t>e</w:t>
      </w:r>
      <w:r>
        <w:rPr>
          <w:rFonts w:ascii="Cambria" w:eastAsia="Cambria" w:hAnsi="Cambria" w:cs="Cambria"/>
          <w:u w:val="single" w:color="000000"/>
        </w:rPr>
        <w:t>quir</w:t>
      </w:r>
      <w:r>
        <w:rPr>
          <w:rFonts w:ascii="Cambria" w:eastAsia="Cambria" w:hAnsi="Cambria" w:cs="Cambria"/>
          <w:spacing w:val="1"/>
          <w:u w:val="single" w:color="000000"/>
        </w:rPr>
        <w:t>e</w:t>
      </w:r>
      <w:r>
        <w:rPr>
          <w:rFonts w:ascii="Cambria" w:eastAsia="Cambria" w:hAnsi="Cambria" w:cs="Cambria"/>
          <w:u w:val="single" w:color="000000"/>
        </w:rPr>
        <w:t>ments.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project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ch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ose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to work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 hi</w:t>
      </w:r>
      <w:r>
        <w:rPr>
          <w:rFonts w:ascii="Cambria" w:eastAsia="Cambria" w:hAnsi="Cambria" w:cs="Cambria"/>
          <w:spacing w:val="1"/>
        </w:rPr>
        <w:t>g</w:t>
      </w:r>
      <w:r>
        <w:rPr>
          <w:rFonts w:ascii="Cambria" w:eastAsia="Cambria" w:hAnsi="Cambria" w:cs="Cambria"/>
        </w:rPr>
        <w:t>her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  <w:spacing w:val="1"/>
        </w:rPr>
        <w:t>v</w:t>
      </w:r>
      <w:r>
        <w:rPr>
          <w:rFonts w:ascii="Cambria" w:eastAsia="Cambria" w:hAnsi="Cambria" w:cs="Cambria"/>
        </w:rPr>
        <w:t>el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2"/>
        </w:rPr>
        <w:t>r</w:t>
      </w:r>
      <w:r>
        <w:rPr>
          <w:rFonts w:ascii="Cambria" w:eastAsia="Cambria" w:hAnsi="Cambria" w:cs="Cambria"/>
        </w:rPr>
        <w:t>equired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 xml:space="preserve">or </w:t>
      </w:r>
      <w:r>
        <w:rPr>
          <w:rFonts w:ascii="Cambria" w:eastAsia="Cambria" w:hAnsi="Cambria" w:cs="Cambria"/>
          <w:i/>
          <w:spacing w:val="1"/>
        </w:rPr>
        <w:t>wor</w:t>
      </w:r>
      <w:r>
        <w:rPr>
          <w:rFonts w:ascii="Cambria" w:eastAsia="Cambria" w:hAnsi="Cambria" w:cs="Cambria"/>
          <w:i/>
        </w:rPr>
        <w:t>k</w:t>
      </w:r>
      <w:r>
        <w:rPr>
          <w:rFonts w:ascii="Cambria" w:eastAsia="Cambria" w:hAnsi="Cambria" w:cs="Cambria"/>
          <w:i/>
          <w:spacing w:val="-5"/>
        </w:rPr>
        <w:t xml:space="preserve"> </w:t>
      </w:r>
      <w:r>
        <w:rPr>
          <w:rFonts w:ascii="Cambria" w:eastAsia="Cambria" w:hAnsi="Cambria" w:cs="Cambria"/>
          <w:i/>
        </w:rPr>
        <w:t>at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low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-5"/>
        </w:rPr>
        <w:t xml:space="preserve"> </w:t>
      </w:r>
      <w:r>
        <w:rPr>
          <w:rFonts w:ascii="Cambria" w:eastAsia="Cambria" w:hAnsi="Cambria" w:cs="Cambria"/>
          <w:i/>
        </w:rPr>
        <w:t>level</w:t>
      </w:r>
      <w:r>
        <w:rPr>
          <w:rFonts w:ascii="Cambria" w:eastAsia="Cambria" w:hAnsi="Cambria" w:cs="Cambria"/>
          <w:i/>
          <w:spacing w:val="-4"/>
        </w:rPr>
        <w:t xml:space="preserve"> 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app</w:t>
      </w:r>
      <w:r>
        <w:rPr>
          <w:rFonts w:ascii="Cambria" w:eastAsia="Cambria" w:hAnsi="Cambria" w:cs="Cambria"/>
          <w:i/>
          <w:spacing w:val="2"/>
        </w:rPr>
        <w:t>r</w:t>
      </w:r>
      <w:r>
        <w:rPr>
          <w:rFonts w:ascii="Cambria" w:eastAsia="Cambria" w:hAnsi="Cambria" w:cs="Cambria"/>
          <w:i/>
        </w:rPr>
        <w:t>oved</w:t>
      </w:r>
      <w:r>
        <w:rPr>
          <w:rFonts w:ascii="Cambria" w:eastAsia="Cambria" w:hAnsi="Cambria" w:cs="Cambria"/>
          <w:i/>
          <w:spacing w:val="-9"/>
        </w:rPr>
        <w:t xml:space="preserve"> </w:t>
      </w:r>
      <w:r>
        <w:rPr>
          <w:rFonts w:ascii="Cambria" w:eastAsia="Cambria" w:hAnsi="Cambria" w:cs="Cambria"/>
          <w:i/>
        </w:rPr>
        <w:t>by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the</w:t>
      </w:r>
      <w:r>
        <w:rPr>
          <w:rFonts w:ascii="Cambria" w:eastAsia="Cambria" w:hAnsi="Cambria" w:cs="Cambria"/>
          <w:i/>
          <w:spacing w:val="-2"/>
        </w:rPr>
        <w:t>ir project sponsor</w:t>
      </w:r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45"/>
        </w:rPr>
        <w:t xml:space="preserve"> </w:t>
      </w:r>
      <w:r>
        <w:rPr>
          <w:rFonts w:ascii="Cambria" w:eastAsia="Cambria" w:hAnsi="Cambria" w:cs="Cambria"/>
          <w:spacing w:val="1"/>
        </w:rPr>
        <w:t>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project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eam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should</w:t>
      </w:r>
      <w:r>
        <w:rPr>
          <w:rFonts w:ascii="Cambria" w:eastAsia="Cambria" w:hAnsi="Cambria" w:cs="Cambria"/>
          <w:spacing w:val="-6"/>
        </w:rPr>
        <w:t xml:space="preserve"> also </w:t>
      </w:r>
      <w:r>
        <w:rPr>
          <w:rFonts w:ascii="Cambria" w:eastAsia="Cambria" w:hAnsi="Cambria" w:cs="Cambria"/>
          <w:spacing w:val="2"/>
        </w:rPr>
        <w:t>c</w:t>
      </w:r>
      <w:r>
        <w:rPr>
          <w:rFonts w:ascii="Cambria" w:eastAsia="Cambria" w:hAnsi="Cambria" w:cs="Cambria"/>
        </w:rPr>
        <w:t>onsider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ot</w:t>
      </w:r>
      <w:r>
        <w:rPr>
          <w:rFonts w:ascii="Cambria" w:eastAsia="Cambria" w:hAnsi="Cambria" w:cs="Cambria"/>
          <w:spacing w:val="1"/>
        </w:rPr>
        <w:t>he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factors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etermi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  <w:spacing w:val="1"/>
        </w:rPr>
        <w:t>v</w:t>
      </w:r>
      <w:r>
        <w:rPr>
          <w:rFonts w:ascii="Cambria" w:eastAsia="Cambria" w:hAnsi="Cambria" w:cs="Cambria"/>
        </w:rPr>
        <w:t>el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ri</w:t>
      </w:r>
      <w:r>
        <w:rPr>
          <w:rFonts w:ascii="Cambria" w:eastAsia="Cambria" w:hAnsi="Cambria" w:cs="Cambria"/>
          <w:spacing w:val="2"/>
        </w:rPr>
        <w:t>s</w:t>
      </w:r>
      <w:r>
        <w:rPr>
          <w:rFonts w:ascii="Cambria" w:eastAsia="Cambria" w:hAnsi="Cambria" w:cs="Cambria"/>
        </w:rPr>
        <w:t>k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nt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ffort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is needed.</w:t>
      </w:r>
      <w:r>
        <w:rPr>
          <w:rFonts w:ascii="Cambria" w:eastAsia="Cambria" w:hAnsi="Cambria" w:cs="Cambria"/>
          <w:spacing w:val="42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he</w:t>
      </w:r>
      <w:r>
        <w:rPr>
          <w:rFonts w:ascii="Cambria" w:eastAsia="Cambria" w:hAnsi="Cambria" w:cs="Cambria"/>
        </w:rPr>
        <w:t>se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</w:rPr>
        <w:t>actors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ay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nclude:</w:t>
      </w:r>
    </w:p>
    <w:p w:rsidR="004A276B" w:rsidRDefault="004A276B" w:rsidP="00FD3ECB">
      <w:pPr>
        <w:spacing w:after="0" w:line="240" w:lineRule="auto"/>
        <w:rPr>
          <w:sz w:val="12"/>
          <w:szCs w:val="12"/>
        </w:rPr>
      </w:pPr>
    </w:p>
    <w:p w:rsidR="004A276B" w:rsidRDefault="004A276B" w:rsidP="00FD3ECB">
      <w:pPr>
        <w:tabs>
          <w:tab w:val="left" w:pos="880"/>
        </w:tabs>
        <w:spacing w:after="0" w:line="240" w:lineRule="auto"/>
        <w:ind w:left="720" w:right="-20" w:hanging="36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</w:rPr>
        <w:t>Political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sensitivity</w:t>
      </w:r>
    </w:p>
    <w:p w:rsidR="004A276B" w:rsidRDefault="004A276B" w:rsidP="00FD3ECB">
      <w:pPr>
        <w:spacing w:after="0" w:line="240" w:lineRule="auto"/>
        <w:ind w:left="720" w:hanging="360"/>
        <w:rPr>
          <w:sz w:val="11"/>
          <w:szCs w:val="11"/>
        </w:rPr>
      </w:pPr>
    </w:p>
    <w:p w:rsidR="004A276B" w:rsidRDefault="004A276B" w:rsidP="00FD3ECB">
      <w:pPr>
        <w:tabs>
          <w:tab w:val="left" w:pos="880"/>
        </w:tabs>
        <w:spacing w:after="0" w:line="240" w:lineRule="auto"/>
        <w:ind w:left="720" w:right="-20" w:hanging="36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</w:rPr>
        <w:t>Project type</w:t>
      </w:r>
    </w:p>
    <w:p w:rsidR="004A276B" w:rsidRDefault="004A276B" w:rsidP="00FD3ECB">
      <w:pPr>
        <w:spacing w:after="0" w:line="240" w:lineRule="auto"/>
        <w:ind w:left="720" w:hanging="360"/>
        <w:rPr>
          <w:sz w:val="11"/>
          <w:szCs w:val="11"/>
        </w:rPr>
      </w:pPr>
    </w:p>
    <w:p w:rsidR="004A276B" w:rsidRDefault="004A276B" w:rsidP="00FD3ECB">
      <w:pPr>
        <w:tabs>
          <w:tab w:val="left" w:pos="880"/>
        </w:tabs>
        <w:spacing w:after="0" w:line="240" w:lineRule="auto"/>
        <w:ind w:left="720" w:right="-20" w:hanging="36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FD3ECB"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</w:rPr>
        <w:t>roject</w:t>
      </w:r>
      <w:r>
        <w:rPr>
          <w:rFonts w:ascii="Cambria" w:eastAsia="Cambria" w:hAnsi="Cambria" w:cs="Cambria"/>
          <w:spacing w:val="-7"/>
        </w:rPr>
        <w:t xml:space="preserve"> location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2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comm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nity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it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2"/>
        </w:rPr>
        <w:t>s</w:t>
      </w:r>
      <w:r>
        <w:rPr>
          <w:rFonts w:ascii="Cambria" w:eastAsia="Cambria" w:hAnsi="Cambria" w:cs="Cambria"/>
        </w:rPr>
        <w:t>erves</w:t>
      </w:r>
    </w:p>
    <w:p w:rsidR="004A276B" w:rsidRDefault="004A276B" w:rsidP="00FD3ECB">
      <w:pPr>
        <w:spacing w:after="0" w:line="240" w:lineRule="auto"/>
        <w:ind w:left="720" w:hanging="360"/>
        <w:rPr>
          <w:sz w:val="11"/>
          <w:szCs w:val="11"/>
        </w:rPr>
      </w:pPr>
    </w:p>
    <w:p w:rsidR="004A276B" w:rsidRDefault="004A276B" w:rsidP="00FD3ECB">
      <w:pPr>
        <w:tabs>
          <w:tab w:val="left" w:pos="880"/>
        </w:tabs>
        <w:spacing w:after="0" w:line="240" w:lineRule="auto"/>
        <w:ind w:left="720" w:right="-20" w:hanging="36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724641">
        <w:rPr>
          <w:rFonts w:asciiTheme="majorHAnsi" w:eastAsia="Times New Roman" w:hAnsiTheme="majorHAnsi" w:cs="Times New Roman"/>
        </w:rPr>
        <w:t>Pro</w:t>
      </w:r>
      <w:r>
        <w:rPr>
          <w:rFonts w:asciiTheme="majorHAnsi" w:eastAsia="Times New Roman" w:hAnsiTheme="majorHAnsi" w:cs="Times New Roman"/>
        </w:rPr>
        <w:t xml:space="preserve">ject </w:t>
      </w:r>
      <w:r w:rsidRPr="00724641">
        <w:rPr>
          <w:rFonts w:asciiTheme="majorHAnsi" w:eastAsia="Cambria" w:hAnsiTheme="majorHAnsi" w:cs="Cambria"/>
        </w:rPr>
        <w:t>Duration</w:t>
      </w:r>
      <w:r>
        <w:rPr>
          <w:rFonts w:ascii="Cambria" w:eastAsia="Cambria" w:hAnsi="Cambria" w:cs="Cambria"/>
          <w:spacing w:val="-7"/>
        </w:rPr>
        <w:t xml:space="preserve"> </w:t>
      </w:r>
    </w:p>
    <w:p w:rsidR="004A276B" w:rsidRDefault="004A276B" w:rsidP="00FD3ECB">
      <w:pPr>
        <w:spacing w:after="0" w:line="240" w:lineRule="auto"/>
        <w:ind w:left="720" w:hanging="360"/>
        <w:rPr>
          <w:sz w:val="11"/>
          <w:szCs w:val="11"/>
        </w:rPr>
      </w:pPr>
    </w:p>
    <w:p w:rsidR="004A276B" w:rsidRDefault="004A276B" w:rsidP="00FD3ECB">
      <w:pPr>
        <w:tabs>
          <w:tab w:val="left" w:pos="880"/>
        </w:tabs>
        <w:spacing w:after="0" w:line="240" w:lineRule="auto"/>
        <w:ind w:left="720" w:right="-20" w:hanging="36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</w:rPr>
        <w:t>Proje</w:t>
      </w:r>
      <w:r>
        <w:rPr>
          <w:rFonts w:ascii="Cambria" w:eastAsia="Cambria" w:hAnsi="Cambria" w:cs="Cambria"/>
          <w:spacing w:val="2"/>
        </w:rPr>
        <w:t>c</w:t>
      </w:r>
      <w:r>
        <w:rPr>
          <w:rFonts w:ascii="Cambria" w:eastAsia="Cambria" w:hAnsi="Cambria" w:cs="Cambria"/>
        </w:rPr>
        <w:t>t stake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olders</w:t>
      </w:r>
      <w:r>
        <w:rPr>
          <w:rFonts w:ascii="Cambria" w:eastAsia="Cambria" w:hAnsi="Cambria" w:cs="Cambria"/>
          <w:spacing w:val="-12"/>
        </w:rPr>
        <w:t xml:space="preserve"> </w:t>
      </w:r>
    </w:p>
    <w:p w:rsidR="004A276B" w:rsidRDefault="004A276B" w:rsidP="00FD3ECB">
      <w:pPr>
        <w:spacing w:after="0" w:line="240" w:lineRule="auto"/>
        <w:rPr>
          <w:sz w:val="11"/>
          <w:szCs w:val="11"/>
        </w:rPr>
      </w:pPr>
    </w:p>
    <w:p w:rsidR="004A276B" w:rsidRPr="00724641" w:rsidRDefault="004A276B" w:rsidP="00FD3ECB">
      <w:pPr>
        <w:tabs>
          <w:tab w:val="left" w:pos="880"/>
        </w:tabs>
        <w:spacing w:after="0" w:line="240" w:lineRule="auto"/>
        <w:ind w:left="160" w:right="1206"/>
        <w:rPr>
          <w:rFonts w:ascii="Cambria" w:eastAsia="Cambria" w:hAnsi="Cambria" w:cs="Cambria"/>
        </w:rPr>
      </w:pPr>
    </w:p>
    <w:p w:rsidR="004A276B" w:rsidRPr="00724641" w:rsidRDefault="004A276B" w:rsidP="00FD3ECB">
      <w:pPr>
        <w:tabs>
          <w:tab w:val="left" w:pos="880"/>
        </w:tabs>
        <w:spacing w:after="0" w:line="240" w:lineRule="auto"/>
        <w:ind w:right="1206"/>
        <w:rPr>
          <w:rFonts w:ascii="Cambria" w:eastAsia="Cambria" w:hAnsi="Cambria" w:cs="Cambria"/>
        </w:rPr>
      </w:pPr>
      <w:r w:rsidRPr="00724641">
        <w:rPr>
          <w:rFonts w:ascii="Cambria" w:eastAsia="Cambria" w:hAnsi="Cambria" w:cs="Cambria"/>
        </w:rPr>
        <w:t>Any</w:t>
      </w:r>
      <w:r w:rsidRPr="00724641">
        <w:rPr>
          <w:rFonts w:ascii="Cambria" w:eastAsia="Cambria" w:hAnsi="Cambria" w:cs="Cambria"/>
          <w:spacing w:val="-3"/>
        </w:rPr>
        <w:t xml:space="preserve"> </w:t>
      </w:r>
      <w:r w:rsidRPr="00724641">
        <w:rPr>
          <w:rFonts w:ascii="Cambria" w:eastAsia="Cambria" w:hAnsi="Cambria" w:cs="Cambria"/>
        </w:rPr>
        <w:t>of</w:t>
      </w:r>
      <w:r w:rsidRPr="00724641">
        <w:rPr>
          <w:rFonts w:ascii="Cambria" w:eastAsia="Cambria" w:hAnsi="Cambria" w:cs="Cambria"/>
          <w:spacing w:val="-3"/>
        </w:rPr>
        <w:t xml:space="preserve"> </w:t>
      </w:r>
      <w:r w:rsidRPr="00724641">
        <w:rPr>
          <w:rFonts w:ascii="Cambria" w:eastAsia="Cambria" w:hAnsi="Cambria" w:cs="Cambria"/>
          <w:spacing w:val="1"/>
        </w:rPr>
        <w:t>t</w:t>
      </w:r>
      <w:r w:rsidRPr="00724641">
        <w:rPr>
          <w:rFonts w:ascii="Cambria" w:eastAsia="Cambria" w:hAnsi="Cambria" w:cs="Cambria"/>
        </w:rPr>
        <w:t>hese</w:t>
      </w:r>
      <w:r w:rsidRPr="00724641">
        <w:rPr>
          <w:rFonts w:ascii="Cambria" w:eastAsia="Cambria" w:hAnsi="Cambria" w:cs="Cambria"/>
          <w:spacing w:val="-4"/>
        </w:rPr>
        <w:t xml:space="preserve"> </w:t>
      </w:r>
      <w:r w:rsidRPr="00724641">
        <w:rPr>
          <w:rFonts w:ascii="Cambria" w:eastAsia="Cambria" w:hAnsi="Cambria" w:cs="Cambria"/>
        </w:rPr>
        <w:t>fa</w:t>
      </w:r>
      <w:r w:rsidRPr="00724641">
        <w:rPr>
          <w:rFonts w:ascii="Cambria" w:eastAsia="Cambria" w:hAnsi="Cambria" w:cs="Cambria"/>
          <w:spacing w:val="1"/>
        </w:rPr>
        <w:t>c</w:t>
      </w:r>
      <w:r w:rsidRPr="00724641">
        <w:rPr>
          <w:rFonts w:ascii="Cambria" w:eastAsia="Cambria" w:hAnsi="Cambria" w:cs="Cambria"/>
        </w:rPr>
        <w:t>tors</w:t>
      </w:r>
      <w:r w:rsidRPr="00724641">
        <w:rPr>
          <w:rFonts w:ascii="Cambria" w:eastAsia="Cambria" w:hAnsi="Cambria" w:cs="Cambria"/>
          <w:spacing w:val="-5"/>
        </w:rPr>
        <w:t xml:space="preserve"> </w:t>
      </w:r>
      <w:r w:rsidRPr="00724641">
        <w:rPr>
          <w:rFonts w:ascii="Cambria" w:eastAsia="Cambria" w:hAnsi="Cambria" w:cs="Cambria"/>
        </w:rPr>
        <w:t>may</w:t>
      </w:r>
      <w:r w:rsidRPr="00724641">
        <w:rPr>
          <w:rFonts w:ascii="Cambria" w:eastAsia="Cambria" w:hAnsi="Cambria" w:cs="Cambria"/>
          <w:spacing w:val="-3"/>
        </w:rPr>
        <w:t xml:space="preserve"> </w:t>
      </w:r>
      <w:r w:rsidRPr="00724641">
        <w:rPr>
          <w:rFonts w:ascii="Cambria" w:eastAsia="Cambria" w:hAnsi="Cambria" w:cs="Cambria"/>
        </w:rPr>
        <w:t>warrant</w:t>
      </w:r>
      <w:r w:rsidRPr="00724641">
        <w:rPr>
          <w:rFonts w:ascii="Cambria" w:eastAsia="Cambria" w:hAnsi="Cambria" w:cs="Cambria"/>
          <w:spacing w:val="-7"/>
        </w:rPr>
        <w:t xml:space="preserve"> </w:t>
      </w:r>
      <w:r w:rsidRPr="00724641">
        <w:rPr>
          <w:rFonts w:ascii="Cambria" w:eastAsia="Cambria" w:hAnsi="Cambria" w:cs="Cambria"/>
        </w:rPr>
        <w:t>employing</w:t>
      </w:r>
      <w:r w:rsidRPr="00724641">
        <w:rPr>
          <w:rFonts w:ascii="Cambria" w:eastAsia="Cambria" w:hAnsi="Cambria" w:cs="Cambria"/>
          <w:spacing w:val="-10"/>
        </w:rPr>
        <w:t xml:space="preserve"> </w:t>
      </w:r>
      <w:r w:rsidRPr="00724641">
        <w:rPr>
          <w:rFonts w:ascii="Cambria" w:eastAsia="Cambria" w:hAnsi="Cambria" w:cs="Cambria"/>
        </w:rPr>
        <w:t>a higher</w:t>
      </w:r>
      <w:r w:rsidRPr="00724641">
        <w:rPr>
          <w:rFonts w:ascii="Cambria" w:eastAsia="Cambria" w:hAnsi="Cambria" w:cs="Cambria"/>
          <w:spacing w:val="-6"/>
        </w:rPr>
        <w:t xml:space="preserve"> </w:t>
      </w:r>
      <w:r w:rsidRPr="00724641">
        <w:rPr>
          <w:rFonts w:ascii="Cambria" w:eastAsia="Cambria" w:hAnsi="Cambria" w:cs="Cambria"/>
        </w:rPr>
        <w:t>sca</w:t>
      </w:r>
      <w:r w:rsidRPr="00724641">
        <w:rPr>
          <w:rFonts w:ascii="Cambria" w:eastAsia="Cambria" w:hAnsi="Cambria" w:cs="Cambria"/>
          <w:spacing w:val="1"/>
        </w:rPr>
        <w:t>l</w:t>
      </w:r>
      <w:r w:rsidRPr="00724641">
        <w:rPr>
          <w:rFonts w:ascii="Cambria" w:eastAsia="Cambria" w:hAnsi="Cambria" w:cs="Cambria"/>
        </w:rPr>
        <w:t>ability</w:t>
      </w:r>
      <w:r w:rsidRPr="00724641">
        <w:rPr>
          <w:rFonts w:ascii="Cambria" w:eastAsia="Cambria" w:hAnsi="Cambria" w:cs="Cambria"/>
          <w:spacing w:val="-8"/>
        </w:rPr>
        <w:t xml:space="preserve"> </w:t>
      </w:r>
      <w:r w:rsidRPr="00724641">
        <w:rPr>
          <w:rFonts w:ascii="Cambria" w:eastAsia="Cambria" w:hAnsi="Cambria" w:cs="Cambria"/>
        </w:rPr>
        <w:t>level.</w:t>
      </w:r>
    </w:p>
    <w:p w:rsidR="004A276B" w:rsidRDefault="004A276B" w:rsidP="00FD3ECB">
      <w:pPr>
        <w:spacing w:after="0" w:line="240" w:lineRule="auto"/>
        <w:ind w:left="90"/>
      </w:pPr>
    </w:p>
    <w:p w:rsidR="004A276B" w:rsidRDefault="004A276B" w:rsidP="00FD3ECB">
      <w:pPr>
        <w:spacing w:after="0" w:line="240" w:lineRule="auto"/>
        <w:ind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3"/>
        </w:rPr>
        <w:t xml:space="preserve"> required </w:t>
      </w:r>
      <w:r>
        <w:rPr>
          <w:rFonts w:ascii="Cambria" w:eastAsia="Cambria" w:hAnsi="Cambria" w:cs="Cambria"/>
        </w:rPr>
        <w:t>activit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for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each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"/>
        </w:rPr>
        <w:t>c</w:t>
      </w:r>
      <w:r>
        <w:rPr>
          <w:rFonts w:ascii="Cambria" w:eastAsia="Cambria" w:hAnsi="Cambria" w:cs="Cambria"/>
        </w:rPr>
        <w:t>alability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"/>
        </w:rPr>
        <w:t>ev</w:t>
      </w:r>
      <w:r>
        <w:rPr>
          <w:rFonts w:ascii="Cambria" w:eastAsia="Cambria" w:hAnsi="Cambria" w:cs="Cambria"/>
        </w:rPr>
        <w:t>el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shown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ble</w:t>
      </w:r>
      <w:r>
        <w:rPr>
          <w:rFonts w:ascii="Cambria" w:eastAsia="Cambria" w:hAnsi="Cambria" w:cs="Cambria"/>
          <w:spacing w:val="-4"/>
        </w:rPr>
        <w:t xml:space="preserve"> </w:t>
      </w:r>
      <w:r w:rsidR="00224DBA"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</w:rPr>
        <w:t>.</w:t>
      </w:r>
    </w:p>
    <w:p w:rsidR="004A276B" w:rsidRDefault="004A276B" w:rsidP="00FD3ECB">
      <w:pPr>
        <w:spacing w:after="0" w:line="240" w:lineRule="auto"/>
        <w:ind w:left="90"/>
        <w:rPr>
          <w:sz w:val="24"/>
          <w:szCs w:val="24"/>
        </w:rPr>
      </w:pPr>
    </w:p>
    <w:p w:rsidR="004A276B" w:rsidRDefault="004A276B" w:rsidP="00FD3ECB">
      <w:pPr>
        <w:spacing w:after="0" w:line="240" w:lineRule="auto"/>
        <w:ind w:left="2436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00206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060"/>
          <w:spacing w:val="1"/>
          <w:sz w:val="19"/>
          <w:szCs w:val="19"/>
        </w:rPr>
        <w:t>ABL</w:t>
      </w:r>
      <w:r>
        <w:rPr>
          <w:rFonts w:ascii="Calibri" w:eastAsia="Calibri" w:hAnsi="Calibri" w:cs="Calibri"/>
          <w:b/>
          <w:bCs/>
          <w:color w:val="002060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002060"/>
          <w:spacing w:val="-5"/>
          <w:sz w:val="19"/>
          <w:szCs w:val="19"/>
        </w:rPr>
        <w:t xml:space="preserve"> </w:t>
      </w:r>
      <w:r w:rsidR="00224DBA">
        <w:rPr>
          <w:rFonts w:ascii="Calibri" w:eastAsia="Calibri" w:hAnsi="Calibri" w:cs="Calibri"/>
          <w:b/>
          <w:bCs/>
          <w:color w:val="00206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206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060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color w:val="00206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06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2060"/>
          <w:sz w:val="19"/>
          <w:szCs w:val="19"/>
        </w:rPr>
        <w:t>EVELS</w:t>
      </w:r>
      <w:r>
        <w:rPr>
          <w:rFonts w:ascii="Calibri" w:eastAsia="Calibri" w:hAnsi="Calibri" w:cs="Calibri"/>
          <w:b/>
          <w:bCs/>
          <w:color w:val="002060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2060"/>
          <w:sz w:val="19"/>
          <w:szCs w:val="19"/>
        </w:rPr>
        <w:t>OF</w:t>
      </w:r>
      <w:r>
        <w:rPr>
          <w:rFonts w:ascii="Calibri" w:eastAsia="Calibri" w:hAnsi="Calibri" w:cs="Calibri"/>
          <w:b/>
          <w:bCs/>
          <w:color w:val="002060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2060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2060"/>
          <w:sz w:val="19"/>
          <w:szCs w:val="19"/>
        </w:rPr>
        <w:t>ROJECT</w:t>
      </w:r>
      <w:r>
        <w:rPr>
          <w:rFonts w:ascii="Calibri" w:eastAsia="Calibri" w:hAnsi="Calibri" w:cs="Calibri"/>
          <w:b/>
          <w:bCs/>
          <w:color w:val="002060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206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2060"/>
          <w:sz w:val="19"/>
          <w:szCs w:val="19"/>
        </w:rPr>
        <w:t>ISK</w:t>
      </w:r>
      <w:r>
        <w:rPr>
          <w:rFonts w:ascii="Calibri" w:eastAsia="Calibri" w:hAnsi="Calibri" w:cs="Calibri"/>
          <w:b/>
          <w:bCs/>
          <w:color w:val="002060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206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2060"/>
          <w:sz w:val="19"/>
          <w:szCs w:val="19"/>
        </w:rPr>
        <w:t>ANAGEMENT</w:t>
      </w:r>
      <w:r>
        <w:rPr>
          <w:rFonts w:ascii="Calibri" w:eastAsia="Calibri" w:hAnsi="Calibri" w:cs="Calibri"/>
          <w:b/>
          <w:bCs/>
          <w:color w:val="002060"/>
          <w:spacing w:val="-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206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2060"/>
          <w:sz w:val="19"/>
          <w:szCs w:val="19"/>
        </w:rPr>
        <w:t>CALABILITY</w:t>
      </w:r>
    </w:p>
    <w:p w:rsidR="004A276B" w:rsidRDefault="004A276B" w:rsidP="00FD3ECB">
      <w:pPr>
        <w:spacing w:after="0" w:line="240" w:lineRule="auto"/>
        <w:rPr>
          <w:sz w:val="12"/>
          <w:szCs w:val="12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42"/>
      </w:tblGrid>
      <w:tr w:rsidR="004A276B" w:rsidTr="00134061">
        <w:trPr>
          <w:trHeight w:hRule="exact" w:val="557"/>
        </w:trPr>
        <w:tc>
          <w:tcPr>
            <w:tcW w:w="8442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shd w:val="clear" w:color="auto" w:fill="4F82BD"/>
          </w:tcPr>
          <w:p w:rsidR="004A276B" w:rsidRDefault="004A276B" w:rsidP="00FD3ECB">
            <w:pPr>
              <w:tabs>
                <w:tab w:val="left" w:pos="3060"/>
                <w:tab w:val="left" w:pos="5080"/>
                <w:tab w:val="left" w:pos="7100"/>
              </w:tabs>
              <w:spacing w:after="0" w:line="240" w:lineRule="auto"/>
              <w:ind w:left="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Risk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ana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ment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ab/>
              <w:t>Minor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ab/>
              <w:t>Moderate                 Major/Mega</w:t>
            </w:r>
          </w:p>
          <w:p w:rsidR="004A276B" w:rsidRDefault="004A276B" w:rsidP="00FD3ECB">
            <w:pPr>
              <w:tabs>
                <w:tab w:val="left" w:pos="2800"/>
                <w:tab w:val="left" w:pos="4740"/>
                <w:tab w:val="left" w:pos="6620"/>
              </w:tabs>
              <w:spacing w:after="0" w:line="240" w:lineRule="auto"/>
              <w:ind w:left="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Proce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ab/>
            </w:r>
          </w:p>
        </w:tc>
      </w:tr>
      <w:tr w:rsidR="004A276B" w:rsidTr="00134061">
        <w:trPr>
          <w:trHeight w:hRule="exact" w:val="289"/>
        </w:trPr>
        <w:tc>
          <w:tcPr>
            <w:tcW w:w="8442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</w:tcPr>
          <w:p w:rsidR="004A276B" w:rsidRDefault="004A276B" w:rsidP="00FD3ECB">
            <w:pPr>
              <w:tabs>
                <w:tab w:val="left" w:pos="3220"/>
                <w:tab w:val="left" w:pos="5240"/>
                <w:tab w:val="left" w:pos="7260"/>
              </w:tabs>
              <w:spacing w:after="0" w:line="240" w:lineRule="auto"/>
              <w:ind w:left="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Risk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ntifi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  <w:r>
              <w:rPr>
                <w:rFonts w:ascii="Calibri" w:eastAsia="Calibri" w:hAnsi="Calibri" w:cs="Calibri"/>
                <w:color w:val="FF0000"/>
                <w:position w:val="1"/>
              </w:rPr>
              <w:t>Yes</w:t>
            </w:r>
            <w:r>
              <w:rPr>
                <w:rFonts w:ascii="Calibri" w:eastAsia="Calibri" w:hAnsi="Calibri" w:cs="Calibri"/>
                <w:color w:val="FF0000"/>
                <w:position w:val="1"/>
              </w:rPr>
              <w:tab/>
              <w:t>Yes</w:t>
            </w:r>
            <w:r>
              <w:rPr>
                <w:rFonts w:ascii="Calibri" w:eastAsia="Calibri" w:hAnsi="Calibri" w:cs="Calibri"/>
                <w:color w:val="FF0000"/>
                <w:position w:val="1"/>
              </w:rPr>
              <w:tab/>
              <w:t>Yes</w:t>
            </w:r>
          </w:p>
        </w:tc>
      </w:tr>
      <w:tr w:rsidR="004A276B" w:rsidTr="00134061">
        <w:trPr>
          <w:trHeight w:hRule="exact" w:val="557"/>
        </w:trPr>
        <w:tc>
          <w:tcPr>
            <w:tcW w:w="8442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</w:tcPr>
          <w:p w:rsidR="004A276B" w:rsidRPr="00BF555C" w:rsidRDefault="004A276B" w:rsidP="00FD3ECB">
            <w:pPr>
              <w:tabs>
                <w:tab w:val="left" w:pos="2900"/>
                <w:tab w:val="left" w:pos="4560"/>
                <w:tab w:val="left" w:pos="7260"/>
              </w:tabs>
              <w:spacing w:after="0" w:line="240" w:lineRule="auto"/>
              <w:ind w:left="96" w:right="-2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bCs/>
                <w:position w:val="-6"/>
              </w:rPr>
              <w:t>Qualitative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-6"/>
              </w:rPr>
              <w:t>nal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-6"/>
              </w:rPr>
              <w:t>sis</w:t>
            </w:r>
            <w:r>
              <w:rPr>
                <w:rFonts w:ascii="Calibri" w:eastAsia="Calibri" w:hAnsi="Calibri" w:cs="Calibri"/>
                <w:b/>
                <w:bCs/>
                <w:position w:val="-6"/>
              </w:rPr>
              <w:tab/>
              <w:t xml:space="preserve">      </w:t>
            </w:r>
            <w:r w:rsidRPr="00BF555C">
              <w:rPr>
                <w:rFonts w:ascii="Calibri" w:eastAsia="Calibri" w:hAnsi="Calibri" w:cs="Calibri"/>
                <w:color w:val="FF0000"/>
                <w:position w:val="-6"/>
              </w:rPr>
              <w:t>Yes</w:t>
            </w:r>
            <w:r>
              <w:rPr>
                <w:rFonts w:ascii="Calibri" w:eastAsia="Calibri" w:hAnsi="Calibri" w:cs="Calibri"/>
                <w:position w:val="-6"/>
              </w:rPr>
              <w:tab/>
              <w:t xml:space="preserve">             </w:t>
            </w:r>
            <w:r w:rsidRPr="00BF555C">
              <w:rPr>
                <w:rFonts w:ascii="Calibri" w:eastAsia="Calibri" w:hAnsi="Calibri" w:cs="Calibri"/>
                <w:color w:val="FF0000"/>
                <w:position w:val="-6"/>
              </w:rPr>
              <w:t>Yes</w:t>
            </w:r>
            <w:r>
              <w:rPr>
                <w:rFonts w:ascii="Calibri" w:eastAsia="Calibri" w:hAnsi="Calibri" w:cs="Calibri"/>
                <w:position w:val="8"/>
              </w:rPr>
              <w:tab/>
            </w:r>
            <w:r w:rsidRPr="00BF555C">
              <w:rPr>
                <w:rFonts w:ascii="Calibri" w:eastAsia="Calibri" w:hAnsi="Calibri" w:cs="Calibri"/>
                <w:color w:val="FF0000"/>
                <w:position w:val="-6"/>
              </w:rPr>
              <w:t>Yes</w:t>
            </w:r>
          </w:p>
        </w:tc>
      </w:tr>
      <w:tr w:rsidR="004A276B" w:rsidTr="00134061">
        <w:trPr>
          <w:trHeight w:hRule="exact" w:val="289"/>
        </w:trPr>
        <w:tc>
          <w:tcPr>
            <w:tcW w:w="8442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</w:tcPr>
          <w:p w:rsidR="004A276B" w:rsidRDefault="004A276B" w:rsidP="00FD3ECB">
            <w:pPr>
              <w:tabs>
                <w:tab w:val="left" w:pos="3220"/>
                <w:tab w:val="left" w:pos="5240"/>
                <w:tab w:val="left" w:pos="7260"/>
              </w:tabs>
              <w:spacing w:after="0" w:line="240" w:lineRule="auto"/>
              <w:ind w:left="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ative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Analysis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n/a</w:t>
            </w:r>
            <w:r>
              <w:rPr>
                <w:rFonts w:ascii="Calibri" w:eastAsia="Calibri" w:hAnsi="Calibri" w:cs="Calibri"/>
                <w:position w:val="1"/>
              </w:rPr>
              <w:tab/>
              <w:t>n/a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color w:val="FF0000"/>
                <w:position w:val="1"/>
              </w:rPr>
              <w:t>Yes</w:t>
            </w:r>
          </w:p>
        </w:tc>
      </w:tr>
      <w:tr w:rsidR="004A276B" w:rsidTr="00134061">
        <w:trPr>
          <w:trHeight w:hRule="exact" w:val="288"/>
        </w:trPr>
        <w:tc>
          <w:tcPr>
            <w:tcW w:w="8442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</w:tcPr>
          <w:p w:rsidR="004A276B" w:rsidRDefault="004A276B" w:rsidP="00FD3ECB">
            <w:pPr>
              <w:tabs>
                <w:tab w:val="left" w:pos="3220"/>
                <w:tab w:val="left" w:pos="5240"/>
                <w:tab w:val="left" w:pos="7260"/>
              </w:tabs>
              <w:spacing w:after="0" w:line="240" w:lineRule="auto"/>
              <w:ind w:left="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Risk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  <w:r>
              <w:rPr>
                <w:rFonts w:ascii="Calibri" w:eastAsia="Calibri" w:hAnsi="Calibri" w:cs="Calibri"/>
                <w:color w:val="FF0000"/>
                <w:position w:val="1"/>
              </w:rPr>
              <w:t>Yes</w:t>
            </w:r>
            <w:r>
              <w:rPr>
                <w:rFonts w:ascii="Calibri" w:eastAsia="Calibri" w:hAnsi="Calibri" w:cs="Calibri"/>
                <w:color w:val="FF0000"/>
                <w:position w:val="1"/>
              </w:rPr>
              <w:tab/>
              <w:t>Yes</w:t>
            </w:r>
            <w:r>
              <w:rPr>
                <w:rFonts w:ascii="Calibri" w:eastAsia="Calibri" w:hAnsi="Calibri" w:cs="Calibri"/>
                <w:color w:val="FF0000"/>
                <w:position w:val="1"/>
              </w:rPr>
              <w:tab/>
              <w:t>Yes</w:t>
            </w:r>
          </w:p>
        </w:tc>
      </w:tr>
      <w:tr w:rsidR="004A276B" w:rsidTr="00134061">
        <w:trPr>
          <w:trHeight w:hRule="exact" w:val="289"/>
        </w:trPr>
        <w:tc>
          <w:tcPr>
            <w:tcW w:w="8442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</w:tcPr>
          <w:p w:rsidR="004A276B" w:rsidRDefault="004A276B" w:rsidP="00FD3ECB">
            <w:pPr>
              <w:tabs>
                <w:tab w:val="left" w:pos="3220"/>
                <w:tab w:val="left" w:pos="5240"/>
                <w:tab w:val="left" w:pos="7260"/>
              </w:tabs>
              <w:spacing w:after="0" w:line="240" w:lineRule="auto"/>
              <w:ind w:left="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Risk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  <w:r>
              <w:rPr>
                <w:rFonts w:ascii="Calibri" w:eastAsia="Calibri" w:hAnsi="Calibri" w:cs="Calibri"/>
                <w:color w:val="FF0000"/>
                <w:position w:val="1"/>
              </w:rPr>
              <w:t>Yes</w:t>
            </w:r>
            <w:r>
              <w:rPr>
                <w:rFonts w:ascii="Calibri" w:eastAsia="Calibri" w:hAnsi="Calibri" w:cs="Calibri"/>
                <w:color w:val="FF0000"/>
                <w:position w:val="1"/>
              </w:rPr>
              <w:tab/>
              <w:t>Yes</w:t>
            </w:r>
            <w:r>
              <w:rPr>
                <w:rFonts w:ascii="Calibri" w:eastAsia="Calibri" w:hAnsi="Calibri" w:cs="Calibri"/>
                <w:color w:val="FF0000"/>
                <w:position w:val="1"/>
              </w:rPr>
              <w:tab/>
              <w:t>Yes</w:t>
            </w:r>
          </w:p>
        </w:tc>
      </w:tr>
      <w:tr w:rsidR="004A276B" w:rsidTr="00134061">
        <w:trPr>
          <w:trHeight w:hRule="exact" w:val="289"/>
        </w:trPr>
        <w:tc>
          <w:tcPr>
            <w:tcW w:w="8442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</w:tcPr>
          <w:p w:rsidR="004A276B" w:rsidRDefault="004A276B" w:rsidP="00FD3ECB">
            <w:pPr>
              <w:tabs>
                <w:tab w:val="left" w:pos="3220"/>
                <w:tab w:val="left" w:pos="5240"/>
                <w:tab w:val="left" w:pos="7260"/>
              </w:tabs>
              <w:spacing w:after="0" w:line="240" w:lineRule="auto"/>
              <w:ind w:left="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Communication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  <w:r>
              <w:rPr>
                <w:rFonts w:ascii="Calibri" w:eastAsia="Calibri" w:hAnsi="Calibri" w:cs="Calibri"/>
                <w:color w:val="FF0000"/>
                <w:position w:val="1"/>
              </w:rPr>
              <w:t>Yes</w:t>
            </w:r>
            <w:r>
              <w:rPr>
                <w:rFonts w:ascii="Calibri" w:eastAsia="Calibri" w:hAnsi="Calibri" w:cs="Calibri"/>
                <w:color w:val="FF0000"/>
                <w:position w:val="1"/>
              </w:rPr>
              <w:tab/>
              <w:t>Yes</w:t>
            </w:r>
            <w:r>
              <w:rPr>
                <w:rFonts w:ascii="Calibri" w:eastAsia="Calibri" w:hAnsi="Calibri" w:cs="Calibri"/>
                <w:color w:val="FF0000"/>
                <w:position w:val="1"/>
              </w:rPr>
              <w:tab/>
              <w:t>Yes</w:t>
            </w:r>
          </w:p>
        </w:tc>
      </w:tr>
    </w:tbl>
    <w:p w:rsidR="004A276B" w:rsidRDefault="004A276B" w:rsidP="00FD3ECB">
      <w:pPr>
        <w:spacing w:after="0" w:line="240" w:lineRule="auto"/>
        <w:rPr>
          <w:sz w:val="20"/>
          <w:szCs w:val="20"/>
        </w:rPr>
      </w:pPr>
    </w:p>
    <w:p w:rsidR="00FD3ECB" w:rsidRDefault="00FD3EC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:rsidR="00E907D1" w:rsidRDefault="004A276B" w:rsidP="00FD3ECB">
      <w:pPr>
        <w:spacing w:after="0" w:line="240" w:lineRule="auto"/>
        <w:ind w:right="13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  <w:spacing w:val="1"/>
        </w:rPr>
        <w:t>v</w:t>
      </w:r>
      <w:r>
        <w:rPr>
          <w:rFonts w:ascii="Cambria" w:eastAsia="Cambria" w:hAnsi="Cambria" w:cs="Cambria"/>
        </w:rPr>
        <w:t>els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differ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2"/>
        </w:rPr>
        <w:t>Q</w:t>
      </w:r>
      <w:r>
        <w:rPr>
          <w:rFonts w:ascii="Cambria" w:eastAsia="Cambria" w:hAnsi="Cambria" w:cs="Cambria"/>
        </w:rPr>
        <w:t>ualitati</w:t>
      </w:r>
      <w:r>
        <w:rPr>
          <w:rFonts w:ascii="Cambria" w:eastAsia="Cambria" w:hAnsi="Cambria" w:cs="Cambria"/>
          <w:spacing w:val="1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Quantitat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ve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nalysis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ocesses.</w:t>
      </w:r>
      <w:r>
        <w:rPr>
          <w:rFonts w:ascii="Cambria" w:eastAsia="Cambria" w:hAnsi="Cambria" w:cs="Cambria"/>
          <w:spacing w:val="39"/>
        </w:rPr>
        <w:t xml:space="preserve"> </w:t>
      </w:r>
      <w:r>
        <w:rPr>
          <w:rFonts w:ascii="Cambria" w:eastAsia="Cambria" w:hAnsi="Cambria" w:cs="Cambria"/>
        </w:rPr>
        <w:t>All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levels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</w:rPr>
        <w:t>erf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rm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er processes.</w:t>
      </w:r>
      <w:r>
        <w:rPr>
          <w:rFonts w:ascii="Cambria" w:eastAsia="Cambria" w:hAnsi="Cambria" w:cs="Cambria"/>
          <w:spacing w:val="40"/>
        </w:rPr>
        <w:t xml:space="preserve"> </w:t>
      </w:r>
      <w:r>
        <w:rPr>
          <w:rFonts w:ascii="Cambria" w:eastAsia="Cambria" w:hAnsi="Cambria" w:cs="Cambria"/>
        </w:rPr>
        <w:t>Level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  <w:spacing w:val="-1"/>
        </w:rPr>
        <w:t xml:space="preserve"> and 4 </w:t>
      </w:r>
      <w:r>
        <w:rPr>
          <w:rFonts w:ascii="Cambria" w:eastAsia="Cambria" w:hAnsi="Cambria" w:cs="Cambria"/>
        </w:rPr>
        <w:t>quantifies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risks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probabilistic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fore</w:t>
      </w:r>
      <w:r>
        <w:rPr>
          <w:rFonts w:ascii="Cambria" w:eastAsia="Cambria" w:hAnsi="Cambria" w:cs="Cambria"/>
          <w:spacing w:val="2"/>
        </w:rPr>
        <w:t>c</w:t>
      </w:r>
      <w:r>
        <w:rPr>
          <w:rFonts w:ascii="Cambria" w:eastAsia="Cambria" w:hAnsi="Cambria" w:cs="Cambria"/>
        </w:rPr>
        <w:t>ast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2"/>
        </w:rPr>
        <w:t>r</w:t>
      </w:r>
      <w:r>
        <w:rPr>
          <w:rFonts w:ascii="Cambria" w:eastAsia="Cambria" w:hAnsi="Cambria" w:cs="Cambria"/>
        </w:rPr>
        <w:t>ms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cost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time,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ereas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v</w:t>
      </w:r>
      <w:r>
        <w:rPr>
          <w:rFonts w:ascii="Cambria" w:eastAsia="Cambria" w:hAnsi="Cambria" w:cs="Cambria"/>
        </w:rPr>
        <w:t>els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and 2 do</w:t>
      </w:r>
      <w:r>
        <w:rPr>
          <w:rFonts w:ascii="Cambria" w:eastAsia="Cambria" w:hAnsi="Cambria" w:cs="Cambria"/>
          <w:spacing w:val="-1"/>
        </w:rPr>
        <w:t xml:space="preserve"> </w:t>
      </w:r>
      <w:r w:rsidR="00224DBA">
        <w:rPr>
          <w:rFonts w:ascii="Cambria" w:eastAsia="Cambria" w:hAnsi="Cambria" w:cs="Cambria"/>
        </w:rPr>
        <w:t>not.</w:t>
      </w:r>
    </w:p>
    <w:p w:rsidR="00FD3ECB" w:rsidRDefault="00FD3ECB" w:rsidP="00FD3ECB">
      <w:pPr>
        <w:spacing w:after="0" w:line="240" w:lineRule="auto"/>
        <w:ind w:left="160" w:right="133"/>
        <w:rPr>
          <w:rFonts w:ascii="Cambria" w:eastAsia="Cambria" w:hAnsi="Cambria" w:cs="Cambria"/>
        </w:rPr>
      </w:pPr>
    </w:p>
    <w:p w:rsidR="004A276B" w:rsidRDefault="004A276B" w:rsidP="00FD3ECB">
      <w:pPr>
        <w:spacing w:after="0" w:line="240" w:lineRule="auto"/>
        <w:ind w:right="92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Irrespective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proje</w:t>
      </w:r>
      <w:r>
        <w:rPr>
          <w:rFonts w:ascii="Cambria" w:eastAsia="Cambria" w:hAnsi="Cambria" w:cs="Cambria"/>
          <w:spacing w:val="2"/>
        </w:rPr>
        <w:t>c</w:t>
      </w:r>
      <w:r>
        <w:rPr>
          <w:rFonts w:ascii="Cambria" w:eastAsia="Cambria" w:hAnsi="Cambria" w:cs="Cambria"/>
        </w:rPr>
        <w:t>t’s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total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cost,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Level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3 or 4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mi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if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ny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fol</w:t>
      </w:r>
      <w:r>
        <w:rPr>
          <w:rFonts w:ascii="Cambria" w:eastAsia="Cambria" w:hAnsi="Cambria" w:cs="Cambria"/>
          <w:spacing w:val="2"/>
        </w:rPr>
        <w:t>l</w:t>
      </w:r>
      <w:r>
        <w:rPr>
          <w:rFonts w:ascii="Cambria" w:eastAsia="Cambria" w:hAnsi="Cambria" w:cs="Cambria"/>
        </w:rPr>
        <w:t>owing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activi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ies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are contemp</w:t>
      </w:r>
      <w:r>
        <w:rPr>
          <w:rFonts w:ascii="Cambria" w:eastAsia="Cambria" w:hAnsi="Cambria" w:cs="Cambria"/>
          <w:spacing w:val="2"/>
        </w:rPr>
        <w:t>l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for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pr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ject:</w:t>
      </w:r>
    </w:p>
    <w:p w:rsidR="004A276B" w:rsidRDefault="004A276B" w:rsidP="00FD3ECB">
      <w:pPr>
        <w:spacing w:after="0" w:line="240" w:lineRule="auto"/>
        <w:rPr>
          <w:sz w:val="12"/>
          <w:szCs w:val="12"/>
        </w:rPr>
      </w:pPr>
    </w:p>
    <w:p w:rsidR="004A276B" w:rsidRDefault="004A276B" w:rsidP="00FD3ECB">
      <w:pPr>
        <w:tabs>
          <w:tab w:val="left" w:pos="1240"/>
        </w:tabs>
        <w:spacing w:after="0" w:line="240" w:lineRule="auto"/>
        <w:ind w:left="880" w:right="-2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</w:rPr>
        <w:t>Validati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projec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’s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contingency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allowance</w:t>
      </w:r>
    </w:p>
    <w:p w:rsidR="004A276B" w:rsidRDefault="004A276B" w:rsidP="00FD3ECB">
      <w:pPr>
        <w:tabs>
          <w:tab w:val="left" w:pos="1240"/>
        </w:tabs>
        <w:spacing w:after="0" w:line="240" w:lineRule="auto"/>
        <w:ind w:left="880" w:right="-2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</w:rPr>
        <w:t>Justifyi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requesti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additional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ntingency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b</w:t>
      </w:r>
      <w:r>
        <w:rPr>
          <w:rFonts w:ascii="Cambria" w:eastAsia="Cambria" w:hAnsi="Cambria" w:cs="Cambria"/>
        </w:rPr>
        <w:t>ove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5%</w:t>
      </w:r>
    </w:p>
    <w:p w:rsidR="004A276B" w:rsidRDefault="004A276B" w:rsidP="00FD3ECB">
      <w:pPr>
        <w:tabs>
          <w:tab w:val="left" w:pos="1240"/>
        </w:tabs>
        <w:spacing w:after="0" w:line="240" w:lineRule="auto"/>
        <w:ind w:left="880" w:right="-2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</w:rPr>
        <w:t>During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cons</w:t>
      </w:r>
      <w:r>
        <w:rPr>
          <w:rFonts w:ascii="Cambria" w:eastAsia="Cambria" w:hAnsi="Cambria" w:cs="Cambria"/>
          <w:spacing w:val="1"/>
        </w:rPr>
        <w:t>tr</w:t>
      </w:r>
      <w:r>
        <w:rPr>
          <w:rFonts w:ascii="Cambria" w:eastAsia="Cambria" w:hAnsi="Cambria" w:cs="Cambria"/>
        </w:rPr>
        <w:t>uction,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che</w:t>
      </w:r>
      <w:r>
        <w:rPr>
          <w:rFonts w:ascii="Cambria" w:eastAsia="Cambria" w:hAnsi="Cambria" w:cs="Cambria"/>
          <w:spacing w:val="2"/>
        </w:rPr>
        <w:t>c</w:t>
      </w:r>
      <w:r>
        <w:rPr>
          <w:rFonts w:ascii="Cambria" w:eastAsia="Cambria" w:hAnsi="Cambria" w:cs="Cambria"/>
        </w:rPr>
        <w:t>king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dequ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th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inin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1"/>
        </w:rPr>
        <w:t>co</w:t>
      </w:r>
      <w:r>
        <w:rPr>
          <w:rFonts w:ascii="Cambria" w:eastAsia="Cambria" w:hAnsi="Cambria" w:cs="Cambria"/>
        </w:rPr>
        <w:t>ntingency</w:t>
      </w:r>
    </w:p>
    <w:p w:rsidR="004A276B" w:rsidRDefault="004A276B" w:rsidP="00FD3ECB">
      <w:pPr>
        <w:tabs>
          <w:tab w:val="left" w:pos="1240"/>
        </w:tabs>
        <w:spacing w:after="0" w:line="240" w:lineRule="auto"/>
        <w:ind w:left="880" w:right="-2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</w:rPr>
        <w:t>During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cons</w:t>
      </w:r>
      <w:r>
        <w:rPr>
          <w:rFonts w:ascii="Cambria" w:eastAsia="Cambria" w:hAnsi="Cambria" w:cs="Cambria"/>
          <w:spacing w:val="1"/>
        </w:rPr>
        <w:t>tr</w:t>
      </w:r>
      <w:r>
        <w:rPr>
          <w:rFonts w:ascii="Cambria" w:eastAsia="Cambria" w:hAnsi="Cambria" w:cs="Cambria"/>
        </w:rPr>
        <w:t>uction,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req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esting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supp</w:t>
      </w:r>
      <w:r>
        <w:rPr>
          <w:rFonts w:ascii="Cambria" w:eastAsia="Cambria" w:hAnsi="Cambria" w:cs="Cambria"/>
          <w:spacing w:val="2"/>
        </w:rPr>
        <w:t>l</w:t>
      </w:r>
      <w:r>
        <w:rPr>
          <w:rFonts w:ascii="Cambria" w:eastAsia="Cambria" w:hAnsi="Cambria" w:cs="Cambria"/>
        </w:rPr>
        <w:t>emental</w:t>
      </w:r>
      <w:r>
        <w:rPr>
          <w:rFonts w:ascii="Cambria" w:eastAsia="Cambria" w:hAnsi="Cambria" w:cs="Cambria"/>
          <w:spacing w:val="-13"/>
        </w:rPr>
        <w:t xml:space="preserve"> </w:t>
      </w:r>
      <w:r>
        <w:rPr>
          <w:rFonts w:ascii="Cambria" w:eastAsia="Cambria" w:hAnsi="Cambria" w:cs="Cambria"/>
        </w:rPr>
        <w:t>fu</w:t>
      </w:r>
      <w:r>
        <w:rPr>
          <w:rFonts w:ascii="Cambria" w:eastAsia="Cambria" w:hAnsi="Cambria" w:cs="Cambria"/>
          <w:spacing w:val="1"/>
        </w:rPr>
        <w:t>nd</w:t>
      </w:r>
      <w:r>
        <w:rPr>
          <w:rFonts w:ascii="Cambria" w:eastAsia="Cambria" w:hAnsi="Cambria" w:cs="Cambria"/>
        </w:rPr>
        <w:t>s</w:t>
      </w:r>
    </w:p>
    <w:p w:rsidR="004A276B" w:rsidRDefault="004A276B" w:rsidP="00FD3ECB">
      <w:pPr>
        <w:tabs>
          <w:tab w:val="left" w:pos="1240"/>
        </w:tabs>
        <w:spacing w:after="0" w:line="240" w:lineRule="auto"/>
        <w:ind w:left="880" w:right="-2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</w:rPr>
        <w:t>Allocating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risks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des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gn‐build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pro</w:t>
      </w:r>
      <w:r>
        <w:rPr>
          <w:rFonts w:ascii="Cambria" w:eastAsia="Cambria" w:hAnsi="Cambria" w:cs="Cambria"/>
          <w:spacing w:val="2"/>
        </w:rPr>
        <w:t>j</w:t>
      </w:r>
      <w:r>
        <w:rPr>
          <w:rFonts w:ascii="Cambria" w:eastAsia="Cambria" w:hAnsi="Cambria" w:cs="Cambria"/>
        </w:rPr>
        <w:t>ect</w:t>
      </w:r>
    </w:p>
    <w:p w:rsidR="004A276B" w:rsidRDefault="004A276B" w:rsidP="00FD3ECB">
      <w:pPr>
        <w:tabs>
          <w:tab w:val="left" w:pos="1240"/>
        </w:tabs>
        <w:spacing w:after="0" w:line="240" w:lineRule="auto"/>
        <w:ind w:left="880" w:right="-2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</w:rPr>
        <w:t>Establishi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b</w:t>
      </w:r>
      <w:r>
        <w:rPr>
          <w:rFonts w:ascii="Cambria" w:eastAsia="Cambria" w:hAnsi="Cambria" w:cs="Cambria"/>
        </w:rPr>
        <w:t>udget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nd/or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comp</w:t>
      </w:r>
      <w:r>
        <w:rPr>
          <w:rFonts w:ascii="Cambria" w:eastAsia="Cambria" w:hAnsi="Cambria" w:cs="Cambria"/>
          <w:spacing w:val="2"/>
        </w:rPr>
        <w:t>l</w:t>
      </w:r>
      <w:r>
        <w:rPr>
          <w:rFonts w:ascii="Cambria" w:eastAsia="Cambria" w:hAnsi="Cambria" w:cs="Cambria"/>
        </w:rPr>
        <w:t>etion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1"/>
        </w:rPr>
        <w:t>g</w:t>
      </w:r>
      <w:r>
        <w:rPr>
          <w:rFonts w:ascii="Cambria" w:eastAsia="Cambria" w:hAnsi="Cambria" w:cs="Cambria"/>
        </w:rPr>
        <w:t>et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d</w:t>
      </w:r>
      <w:r>
        <w:rPr>
          <w:rFonts w:ascii="Cambria" w:eastAsia="Cambria" w:hAnsi="Cambria" w:cs="Cambria"/>
        </w:rPr>
        <w:t>ate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 de</w:t>
      </w:r>
      <w:r>
        <w:rPr>
          <w:rFonts w:ascii="Cambria" w:eastAsia="Cambria" w:hAnsi="Cambria" w:cs="Cambria"/>
          <w:spacing w:val="2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red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level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confiden</w:t>
      </w:r>
      <w:r>
        <w:rPr>
          <w:rFonts w:ascii="Cambria" w:eastAsia="Cambria" w:hAnsi="Cambria" w:cs="Cambria"/>
          <w:spacing w:val="2"/>
        </w:rPr>
        <w:t>c</w:t>
      </w:r>
      <w:r>
        <w:rPr>
          <w:rFonts w:ascii="Cambria" w:eastAsia="Cambria" w:hAnsi="Cambria" w:cs="Cambria"/>
        </w:rPr>
        <w:t>e</w:t>
      </w:r>
    </w:p>
    <w:p w:rsidR="004A276B" w:rsidRDefault="004A276B" w:rsidP="00FD3ECB">
      <w:pPr>
        <w:spacing w:after="0" w:line="240" w:lineRule="auto"/>
        <w:rPr>
          <w:sz w:val="12"/>
          <w:szCs w:val="12"/>
        </w:rPr>
      </w:pPr>
    </w:p>
    <w:p w:rsidR="004A276B" w:rsidRPr="00FD3ECB" w:rsidRDefault="004A276B" w:rsidP="00FD3ECB">
      <w:pPr>
        <w:spacing w:after="0" w:line="240" w:lineRule="auto"/>
        <w:ind w:right="33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More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2"/>
        </w:rPr>
        <w:t>c</w:t>
      </w:r>
      <w:r>
        <w:rPr>
          <w:rFonts w:ascii="Cambria" w:eastAsia="Cambria" w:hAnsi="Cambria" w:cs="Cambria"/>
        </w:rPr>
        <w:t>omp</w:t>
      </w:r>
      <w:r>
        <w:rPr>
          <w:rFonts w:ascii="Cambria" w:eastAsia="Cambria" w:hAnsi="Cambria" w:cs="Cambria"/>
          <w:spacing w:val="2"/>
        </w:rPr>
        <w:t>l</w:t>
      </w:r>
      <w:r>
        <w:rPr>
          <w:rFonts w:ascii="Cambria" w:eastAsia="Cambria" w:hAnsi="Cambria" w:cs="Cambria"/>
        </w:rPr>
        <w:t>ex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pro</w:t>
      </w:r>
      <w:r>
        <w:rPr>
          <w:rFonts w:ascii="Cambria" w:eastAsia="Cambria" w:hAnsi="Cambria" w:cs="Cambria"/>
          <w:spacing w:val="2"/>
        </w:rPr>
        <w:t>j</w:t>
      </w:r>
      <w:r>
        <w:rPr>
          <w:rFonts w:ascii="Cambria" w:eastAsia="Cambria" w:hAnsi="Cambria" w:cs="Cambria"/>
        </w:rPr>
        <w:t>ects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might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req</w:t>
      </w:r>
      <w:r>
        <w:rPr>
          <w:rFonts w:ascii="Cambria" w:eastAsia="Cambria" w:hAnsi="Cambria" w:cs="Cambria"/>
          <w:spacing w:val="1"/>
        </w:rPr>
        <w:t>ue</w:t>
      </w:r>
      <w:r>
        <w:rPr>
          <w:rFonts w:ascii="Cambria" w:eastAsia="Cambria" w:hAnsi="Cambria" w:cs="Cambria"/>
        </w:rPr>
        <w:t>st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exempti</w:t>
      </w:r>
      <w:r>
        <w:rPr>
          <w:rFonts w:ascii="Cambria" w:eastAsia="Cambria" w:hAnsi="Cambria" w:cs="Cambria"/>
          <w:spacing w:val="1"/>
        </w:rPr>
        <w:t>on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depending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the pro</w:t>
      </w:r>
      <w:r>
        <w:rPr>
          <w:rFonts w:ascii="Cambria" w:eastAsia="Cambria" w:hAnsi="Cambria" w:cs="Cambria"/>
          <w:spacing w:val="1"/>
        </w:rPr>
        <w:t>b</w:t>
      </w:r>
      <w:r>
        <w:rPr>
          <w:rFonts w:ascii="Cambria" w:eastAsia="Cambria" w:hAnsi="Cambria" w:cs="Cambria"/>
        </w:rPr>
        <w:t>abilis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ic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cost.</w:t>
      </w:r>
      <w:r>
        <w:rPr>
          <w:rFonts w:ascii="Cambria" w:eastAsia="Cambria" w:hAnsi="Cambria" w:cs="Cambria"/>
          <w:spacing w:val="44"/>
        </w:rPr>
        <w:t xml:space="preserve"> 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4 analysis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be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used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support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visions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projec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’s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programm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ng</w:t>
      </w:r>
      <w:r>
        <w:rPr>
          <w:rFonts w:ascii="Cambria" w:eastAsia="Cambria" w:hAnsi="Cambria" w:cs="Cambria"/>
          <w:spacing w:val="-13"/>
        </w:rPr>
        <w:t xml:space="preserve"> </w:t>
      </w:r>
      <w:r>
        <w:rPr>
          <w:rFonts w:ascii="Cambria" w:eastAsia="Cambria" w:hAnsi="Cambria" w:cs="Cambria"/>
        </w:rPr>
        <w:t>dollar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u</w:t>
      </w:r>
      <w:r w:rsidR="00FD3ECB">
        <w:rPr>
          <w:rFonts w:ascii="Cambria" w:eastAsia="Cambria" w:hAnsi="Cambria" w:cs="Cambria"/>
        </w:rPr>
        <w:t>nt.</w:t>
      </w:r>
    </w:p>
    <w:sectPr w:rsidR="004A276B" w:rsidRPr="00FD3ECB" w:rsidSect="00A85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ED" w:rsidRDefault="002706ED" w:rsidP="003B627B">
      <w:pPr>
        <w:spacing w:after="0" w:line="240" w:lineRule="auto"/>
      </w:pPr>
      <w:r>
        <w:separator/>
      </w:r>
    </w:p>
  </w:endnote>
  <w:endnote w:type="continuationSeparator" w:id="0">
    <w:p w:rsidR="002706ED" w:rsidRDefault="002706ED" w:rsidP="003B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ED" w:rsidRDefault="002706ED" w:rsidP="003B627B">
      <w:pPr>
        <w:spacing w:after="0" w:line="240" w:lineRule="auto"/>
      </w:pPr>
      <w:r>
        <w:separator/>
      </w:r>
    </w:p>
  </w:footnote>
  <w:footnote w:type="continuationSeparator" w:id="0">
    <w:p w:rsidR="002706ED" w:rsidRDefault="002706ED" w:rsidP="003B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429F"/>
    <w:multiLevelType w:val="hybridMultilevel"/>
    <w:tmpl w:val="629C5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A745C"/>
    <w:multiLevelType w:val="hybridMultilevel"/>
    <w:tmpl w:val="A07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03E"/>
    <w:rsid w:val="0001728A"/>
    <w:rsid w:val="00087A94"/>
    <w:rsid w:val="00161E65"/>
    <w:rsid w:val="00224DBA"/>
    <w:rsid w:val="002706ED"/>
    <w:rsid w:val="002E7557"/>
    <w:rsid w:val="002F0B98"/>
    <w:rsid w:val="003B627B"/>
    <w:rsid w:val="003D703E"/>
    <w:rsid w:val="004105A2"/>
    <w:rsid w:val="004A276B"/>
    <w:rsid w:val="004D2E99"/>
    <w:rsid w:val="006F420E"/>
    <w:rsid w:val="0072726B"/>
    <w:rsid w:val="009C3337"/>
    <w:rsid w:val="00A62B35"/>
    <w:rsid w:val="00A85707"/>
    <w:rsid w:val="00B321B0"/>
    <w:rsid w:val="00C545A8"/>
    <w:rsid w:val="00DC32B4"/>
    <w:rsid w:val="00E66D39"/>
    <w:rsid w:val="00E67038"/>
    <w:rsid w:val="00E907D1"/>
    <w:rsid w:val="00ED22F2"/>
    <w:rsid w:val="00F2038B"/>
    <w:rsid w:val="00F87736"/>
    <w:rsid w:val="00FA31DB"/>
    <w:rsid w:val="00FD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0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0B9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27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7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27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0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0B9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27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7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27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.state.mn.us/pm/documents/guidance/what-is-meant-by-risk.docx" TargetMode="External"/><Relationship Id="rId13" Type="http://schemas.openxmlformats.org/officeDocument/2006/relationships/hyperlink" Target="http://www.dot.state.mn.us/pm/documents/guidance/qualitative-risk-analysis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http://www.dot.state.mn.us/pm/documents/guidance/project-risk-management-team.docx" TargetMode="External"/><Relationship Id="rId17" Type="http://schemas.openxmlformats.org/officeDocument/2006/relationships/hyperlink" Target="http://www.dot.state.mn.us/pm/documents/guidance/communication-and-accountability3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t.state.mn.us/pm/documents/guidance/risk-monitoring2.docx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t.state.mn.us/pm/documents/guidance/risk-register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ot.state.mn.us/pm/documents/guidance/risk-response2.docx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dot.state.mn.us/pm/documents/guidance/project-risk-management-team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ot.state.mn.us/pm/documents/guidance/risk-identification2.docx" TargetMode="External"/><Relationship Id="rId14" Type="http://schemas.openxmlformats.org/officeDocument/2006/relationships/hyperlink" Target="http://www.dot.state.mn.us/pm/documents/guidance/quantitative-risk-analysis.doc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31F73FE5EC341B9E978D1CA77BD2F" ma:contentTypeVersion="11" ma:contentTypeDescription="Create a new document." ma:contentTypeScope="" ma:versionID="3b08a0b8f4c0b7ac8983bc994cef29d4">
  <xsd:schema xmlns:xsd="http://www.w3.org/2001/XMLSchema" xmlns:xs="http://www.w3.org/2001/XMLSchema" xmlns:p="http://schemas.microsoft.com/office/2006/metadata/properties" xmlns:ns2="add56a32-7e83-43f3-af5e-7f64bf806aa4" xmlns:ns3="440202f0-2122-45b6-8112-92ee79b98143" targetNamespace="http://schemas.microsoft.com/office/2006/metadata/properties" ma:root="true" ma:fieldsID="c56ca071e19d054582d762b8f9da6b94" ns2:_="" ns3:_="">
    <xsd:import namespace="add56a32-7e83-43f3-af5e-7f64bf806aa4"/>
    <xsd:import namespace="440202f0-2122-45b6-8112-92ee79b98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56a32-7e83-43f3-af5e-7f64bf806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afd165-6beb-44bd-9039-5187b9f5b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02f0-2122-45b6-8112-92ee79b98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f00f41-4a0e-48c7-9f47-185ab10804d7}" ma:internalName="TaxCatchAll" ma:showField="CatchAllData" ma:web="440202f0-2122-45b6-8112-92ee79b98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56a32-7e83-43f3-af5e-7f64bf806aa4">
      <Terms xmlns="http://schemas.microsoft.com/office/infopath/2007/PartnerControls"/>
    </lcf76f155ced4ddcb4097134ff3c332f>
    <TaxCatchAll xmlns="440202f0-2122-45b6-8112-92ee79b98143" xsi:nil="true"/>
  </documentManagement>
</p:properties>
</file>

<file path=customXml/itemProps1.xml><?xml version="1.0" encoding="utf-8"?>
<ds:datastoreItem xmlns:ds="http://schemas.openxmlformats.org/officeDocument/2006/customXml" ds:itemID="{9C2D829F-1470-40D8-BB9B-719C3E91704D}"/>
</file>

<file path=customXml/itemProps2.xml><?xml version="1.0" encoding="utf-8"?>
<ds:datastoreItem xmlns:ds="http://schemas.openxmlformats.org/officeDocument/2006/customXml" ds:itemID="{69BBC1A4-AB07-4FFB-BBDD-C518E1C29CF9}"/>
</file>

<file path=customXml/itemProps3.xml><?xml version="1.0" encoding="utf-8"?>
<ds:datastoreItem xmlns:ds="http://schemas.openxmlformats.org/officeDocument/2006/customXml" ds:itemID="{6CA0495C-03D2-4B2C-85CB-3D4EE23C8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Becky Hilgert</cp:lastModifiedBy>
  <cp:revision>3</cp:revision>
  <cp:lastPrinted>2013-03-21T13:54:00Z</cp:lastPrinted>
  <dcterms:created xsi:type="dcterms:W3CDTF">2013-03-30T15:40:00Z</dcterms:created>
  <dcterms:modified xsi:type="dcterms:W3CDTF">2013-03-30T15:55:00Z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0x010100D7931F73FE5EC341B9E978D1CA77BD2F</vt:lpwstr>
  </property>
</Properties>
</file>